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D2B" w:rsidRDefault="00941F42" w:rsidP="001B0377">
      <w:r w:rsidRPr="00941F42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HP\Desktop\департамент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департамент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941F42">
      <w:pPr>
        <w:pStyle w:val="1"/>
        <w:numPr>
          <w:ilvl w:val="0"/>
          <w:numId w:val="3"/>
        </w:numPr>
        <w:tabs>
          <w:tab w:val="left" w:pos="4460"/>
        </w:tabs>
        <w:spacing w:before="70" w:line="274" w:lineRule="exact"/>
        <w:ind w:left="4460" w:hanging="214"/>
      </w:pPr>
      <w:r>
        <w:t>Общие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:rsidR="00941F42" w:rsidRPr="00B900FD" w:rsidRDefault="00941F42" w:rsidP="00941F42">
      <w:pPr>
        <w:pStyle w:val="a7"/>
        <w:numPr>
          <w:ilvl w:val="0"/>
          <w:numId w:val="2"/>
        </w:numPr>
        <w:ind w:right="528"/>
        <w:rPr>
          <w:b/>
          <w:sz w:val="20"/>
          <w:szCs w:val="20"/>
        </w:rPr>
      </w:pPr>
      <w:r w:rsidRPr="00B900FD">
        <w:rPr>
          <w:b/>
          <w:sz w:val="20"/>
          <w:szCs w:val="20"/>
        </w:rPr>
        <w:t>Настоящее Положение разработано в соответствии Постановлением Правительства РФ от 16 сентября 2020 г № 1479 «Об утверждении правил противопожарного режима в Российской Федерации» с изменениями от 3 февраля 2025 года, вступившими в силу с 1 сентября 2025 года;</w:t>
      </w:r>
    </w:p>
    <w:p w:rsidR="00941F42" w:rsidRPr="00B900FD" w:rsidRDefault="00941F42" w:rsidP="00941F42">
      <w:pPr>
        <w:pStyle w:val="a7"/>
        <w:ind w:left="539" w:right="528" w:firstLine="0"/>
        <w:rPr>
          <w:b/>
          <w:sz w:val="20"/>
          <w:szCs w:val="20"/>
        </w:rPr>
      </w:pPr>
      <w:r w:rsidRPr="00B900FD">
        <w:rPr>
          <w:b/>
          <w:sz w:val="20"/>
          <w:szCs w:val="20"/>
        </w:rPr>
        <w:t xml:space="preserve">-Федеральным Законом от 21.12.1994г №69-ФЗ «О пожарной безопасности» с изменениями от 7 июля 2025 года; </w:t>
      </w:r>
    </w:p>
    <w:p w:rsidR="00941F42" w:rsidRPr="00B900FD" w:rsidRDefault="00941F42" w:rsidP="00941F42">
      <w:pPr>
        <w:pStyle w:val="a7"/>
        <w:ind w:left="539" w:right="528" w:firstLine="0"/>
        <w:rPr>
          <w:b/>
          <w:sz w:val="20"/>
          <w:szCs w:val="20"/>
        </w:rPr>
      </w:pPr>
      <w:r w:rsidRPr="00B900FD">
        <w:rPr>
          <w:b/>
          <w:sz w:val="20"/>
          <w:szCs w:val="20"/>
        </w:rPr>
        <w:t>-Приказом МЧС России от 16.12.2024 № 1120 "Об определении порядка, видов, сроков обучения лиц, осуществляющих трудовую или служебную деятельность, по программам противопожарного инструктажа, требований к содержанию указанных программ, порядка их утверждения и согласования и категорий лиц, проходящих обучение по дополнительным профессиональным программам в области пожарной безопасности" [1], вступившем в силу 1 сентября 2025 года;</w:t>
      </w:r>
    </w:p>
    <w:p w:rsidR="00941F42" w:rsidRPr="00B900FD" w:rsidRDefault="00941F42" w:rsidP="00941F42">
      <w:pPr>
        <w:pStyle w:val="a7"/>
        <w:ind w:left="539" w:right="528" w:firstLine="0"/>
        <w:rPr>
          <w:b/>
          <w:sz w:val="20"/>
          <w:szCs w:val="20"/>
        </w:rPr>
      </w:pPr>
      <w:r w:rsidRPr="00B900FD">
        <w:rPr>
          <w:b/>
          <w:sz w:val="20"/>
          <w:szCs w:val="20"/>
        </w:rPr>
        <w:t>-Федеральным законом от 30 декабря 2009г №384-Ф3 "Технический регламент о безопасности зданий и сооружений" с изменениями от 25 декабря 2023 года;</w:t>
      </w:r>
    </w:p>
    <w:p w:rsidR="00941F42" w:rsidRPr="00B900FD" w:rsidRDefault="00941F42" w:rsidP="00941F42">
      <w:pPr>
        <w:pStyle w:val="a7"/>
        <w:ind w:left="539" w:right="528" w:firstLine="0"/>
        <w:rPr>
          <w:b/>
          <w:sz w:val="20"/>
          <w:szCs w:val="20"/>
        </w:rPr>
      </w:pPr>
      <w:r w:rsidRPr="00B900FD">
        <w:rPr>
          <w:b/>
          <w:sz w:val="20"/>
          <w:szCs w:val="20"/>
        </w:rPr>
        <w:t>-Федеральным Законом РФ от 22.07.2008г №123-ФЗ «Технический регламент о требованиях пожарной безопасности» в редакции от 25 декабря 2023 года.</w:t>
      </w:r>
    </w:p>
    <w:p w:rsidR="00941F42" w:rsidRPr="00B900FD" w:rsidRDefault="00941F42" w:rsidP="00941F42">
      <w:pPr>
        <w:pStyle w:val="a7"/>
        <w:tabs>
          <w:tab w:val="left" w:pos="539"/>
        </w:tabs>
        <w:ind w:left="539" w:right="528" w:firstLine="0"/>
        <w:jc w:val="left"/>
        <w:rPr>
          <w:b/>
          <w:sz w:val="20"/>
          <w:szCs w:val="20"/>
        </w:rPr>
      </w:pPr>
      <w:r w:rsidRPr="00B900FD">
        <w:rPr>
          <w:b/>
          <w:sz w:val="20"/>
          <w:szCs w:val="20"/>
        </w:rPr>
        <w:t>- Уставом дошкольного образовательного учреждения.</w:t>
      </w:r>
    </w:p>
    <w:p w:rsidR="00941F42" w:rsidRDefault="00941F42" w:rsidP="00941F42">
      <w:pPr>
        <w:pStyle w:val="a7"/>
        <w:numPr>
          <w:ilvl w:val="0"/>
          <w:numId w:val="2"/>
        </w:numPr>
        <w:tabs>
          <w:tab w:val="left" w:pos="539"/>
        </w:tabs>
        <w:ind w:right="530"/>
        <w:rPr>
          <w:sz w:val="24"/>
        </w:rPr>
      </w:pPr>
      <w:r>
        <w:rPr>
          <w:sz w:val="24"/>
        </w:rPr>
        <w:t>Данный локальный нормативный акт определяет основные понятия и термины, устанавливает основные задачи и перечень мер пожарной безопасности в детском саду, регламентирует организацию работы, а также права и обязанности лиц, ответственных за пожарную безопасность в дошкольном образовательном учреждении.</w:t>
      </w:r>
    </w:p>
    <w:p w:rsidR="00941F42" w:rsidRDefault="00941F42" w:rsidP="00941F42">
      <w:pPr>
        <w:pStyle w:val="a7"/>
        <w:numPr>
          <w:ilvl w:val="0"/>
          <w:numId w:val="2"/>
        </w:numPr>
        <w:tabs>
          <w:tab w:val="left" w:pos="539"/>
        </w:tabs>
        <w:ind w:right="533"/>
        <w:rPr>
          <w:sz w:val="24"/>
        </w:rPr>
      </w:pPr>
      <w:r>
        <w:rPr>
          <w:sz w:val="24"/>
        </w:rPr>
        <w:t>Настоящее Положение определяет деятельность дошкольного образовательного учреждения по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40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сфере обеспечения пожарной безопасности, устанавливает порядок, формы и методы работы работников по созданию надлежащего противопожарного режима на своих рабочих </w:t>
      </w:r>
      <w:r>
        <w:rPr>
          <w:spacing w:val="-2"/>
          <w:sz w:val="24"/>
        </w:rPr>
        <w:t>местах.</w:t>
      </w:r>
    </w:p>
    <w:p w:rsidR="00941F42" w:rsidRDefault="00941F42" w:rsidP="00941F42">
      <w:pPr>
        <w:pStyle w:val="a7"/>
        <w:numPr>
          <w:ilvl w:val="0"/>
          <w:numId w:val="2"/>
        </w:numPr>
        <w:tabs>
          <w:tab w:val="left" w:pos="539"/>
        </w:tabs>
        <w:ind w:right="535"/>
        <w:rPr>
          <w:sz w:val="24"/>
        </w:rPr>
      </w:pPr>
      <w:r>
        <w:rPr>
          <w:sz w:val="24"/>
        </w:rPr>
        <w:t>Данное Положение вводится в целях улучшения работы по обеспечению пожарной безопасности, предупреждению пожаров и является обязательным документом для исполнения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всеми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учреждения.</w:t>
      </w:r>
    </w:p>
    <w:p w:rsidR="00941F42" w:rsidRDefault="00941F42" w:rsidP="00941F42">
      <w:pPr>
        <w:pStyle w:val="1"/>
        <w:numPr>
          <w:ilvl w:val="0"/>
          <w:numId w:val="3"/>
        </w:numPr>
        <w:tabs>
          <w:tab w:val="left" w:pos="4556"/>
        </w:tabs>
        <w:spacing w:before="3"/>
        <w:ind w:left="4556" w:hanging="306"/>
      </w:pPr>
      <w:r>
        <w:t>Основная</w:t>
      </w:r>
      <w:r>
        <w:rPr>
          <w:spacing w:val="-6"/>
        </w:rPr>
        <w:t xml:space="preserve"> </w:t>
      </w:r>
      <w:r>
        <w:rPr>
          <w:spacing w:val="-4"/>
        </w:rPr>
        <w:t>часть</w:t>
      </w:r>
    </w:p>
    <w:p w:rsidR="00941F42" w:rsidRDefault="00941F42" w:rsidP="00941F42">
      <w:pPr>
        <w:pStyle w:val="a7"/>
        <w:numPr>
          <w:ilvl w:val="0"/>
          <w:numId w:val="1"/>
        </w:numPr>
        <w:tabs>
          <w:tab w:val="left" w:pos="783"/>
        </w:tabs>
        <w:spacing w:before="185" w:line="275" w:lineRule="exact"/>
        <w:ind w:left="783" w:hanging="244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понятия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термины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539"/>
        </w:tabs>
        <w:ind w:right="542"/>
        <w:rPr>
          <w:sz w:val="24"/>
        </w:rPr>
      </w:pPr>
      <w:r>
        <w:rPr>
          <w:i/>
          <w:sz w:val="24"/>
        </w:rPr>
        <w:t xml:space="preserve">Пожарная безопасность </w:t>
      </w:r>
      <w:r>
        <w:rPr>
          <w:sz w:val="24"/>
        </w:rPr>
        <w:t>– состояние защищенности личности, имущества, общества и государства от пожаров.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539"/>
        </w:tabs>
        <w:ind w:right="528"/>
        <w:rPr>
          <w:sz w:val="24"/>
        </w:rPr>
      </w:pPr>
      <w:r>
        <w:rPr>
          <w:i/>
          <w:sz w:val="24"/>
        </w:rPr>
        <w:t xml:space="preserve">Требования пожарной безопасности </w:t>
      </w:r>
      <w:r>
        <w:rPr>
          <w:sz w:val="24"/>
        </w:rPr>
        <w:t>– специальные условия социального и (или) технического характера, установленные в целях обеспечения пожарной безопасности законодательством Российской Федерации, нормативными документами или уполномоченным государственным органом.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539"/>
        </w:tabs>
        <w:ind w:right="540"/>
        <w:rPr>
          <w:sz w:val="24"/>
        </w:rPr>
      </w:pPr>
      <w:r>
        <w:rPr>
          <w:i/>
          <w:sz w:val="24"/>
        </w:rPr>
        <w:t xml:space="preserve">Нарушение требований пожарной безопасности </w:t>
      </w:r>
      <w:r>
        <w:rPr>
          <w:sz w:val="24"/>
        </w:rPr>
        <w:t>– невыполнение или ненадлежащее выполнение требований пожарной безопасности.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539"/>
        </w:tabs>
        <w:ind w:right="530"/>
        <w:rPr>
          <w:sz w:val="24"/>
        </w:rPr>
      </w:pPr>
      <w:r>
        <w:rPr>
          <w:i/>
          <w:sz w:val="24"/>
        </w:rPr>
        <w:t xml:space="preserve">Противопожарный режим </w:t>
      </w:r>
      <w:r>
        <w:rPr>
          <w:sz w:val="24"/>
        </w:rPr>
        <w:t>– правила поведения людей, порядок организации производства и (или) содержание помещений (территорий), обеспечивающие предупреждение нарушений требований пожарной безопасности и тушение пожаров.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539"/>
        </w:tabs>
        <w:ind w:right="523"/>
        <w:rPr>
          <w:sz w:val="24"/>
        </w:rPr>
      </w:pPr>
      <w:r>
        <w:rPr>
          <w:i/>
          <w:sz w:val="24"/>
        </w:rPr>
        <w:t xml:space="preserve">Первичные меры пожарной безопасности </w:t>
      </w:r>
      <w:r>
        <w:rPr>
          <w:sz w:val="24"/>
        </w:rPr>
        <w:t>– реализация принятых в установленном порядке норм и правил по предотвращению пожаров, спасению людей и имущества от пожаров, являющихся частью комплекса мероприятий по организации пожаротушения.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539"/>
        </w:tabs>
        <w:ind w:right="529"/>
        <w:rPr>
          <w:sz w:val="24"/>
        </w:rPr>
      </w:pPr>
      <w:r>
        <w:rPr>
          <w:i/>
          <w:sz w:val="24"/>
        </w:rPr>
        <w:t>Основные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задачи обеспечения пожарной безопасности </w:t>
      </w:r>
      <w:r>
        <w:rPr>
          <w:sz w:val="24"/>
        </w:rPr>
        <w:t>– целенаправленные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работников ДОУ на обеспечение и соблюдения основных норм пожарной безопасности.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539"/>
        </w:tabs>
        <w:spacing w:line="242" w:lineRule="auto"/>
        <w:ind w:right="545"/>
        <w:rPr>
          <w:sz w:val="24"/>
        </w:rPr>
      </w:pPr>
      <w:r>
        <w:rPr>
          <w:i/>
          <w:sz w:val="24"/>
        </w:rPr>
        <w:t xml:space="preserve">Меры пожарной безопасности </w:t>
      </w:r>
      <w:r>
        <w:rPr>
          <w:sz w:val="24"/>
        </w:rPr>
        <w:t>— действия по обеспечению пожарной безопасности, в том числе по выполнению требований пожарной безопасности.</w:t>
      </w:r>
    </w:p>
    <w:p w:rsidR="00941F42" w:rsidRDefault="00941F42" w:rsidP="00941F42">
      <w:pPr>
        <w:pStyle w:val="a5"/>
        <w:spacing w:before="2"/>
        <w:ind w:left="0" w:firstLine="0"/>
      </w:pPr>
    </w:p>
    <w:p w:rsidR="00941F42" w:rsidRDefault="00941F42" w:rsidP="00941F42">
      <w:pPr>
        <w:pStyle w:val="1"/>
        <w:numPr>
          <w:ilvl w:val="0"/>
          <w:numId w:val="1"/>
        </w:numPr>
        <w:tabs>
          <w:tab w:val="left" w:pos="783"/>
        </w:tabs>
        <w:spacing w:line="274" w:lineRule="exact"/>
        <w:ind w:left="783" w:hanging="244"/>
      </w:pPr>
      <w:r>
        <w:t>Основные</w:t>
      </w:r>
      <w:r>
        <w:rPr>
          <w:spacing w:val="-15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обеспечения</w:t>
      </w:r>
      <w:r>
        <w:rPr>
          <w:spacing w:val="-5"/>
        </w:rPr>
        <w:t xml:space="preserve"> </w:t>
      </w:r>
      <w:r>
        <w:t>пожарной</w:t>
      </w:r>
      <w:r>
        <w:rPr>
          <w:spacing w:val="-3"/>
        </w:rPr>
        <w:t xml:space="preserve"> </w:t>
      </w:r>
      <w:r>
        <w:rPr>
          <w:spacing w:val="-2"/>
        </w:rPr>
        <w:t>безопасности</w:t>
      </w:r>
    </w:p>
    <w:p w:rsidR="00941F42" w:rsidRPr="000A7782" w:rsidRDefault="00941F42" w:rsidP="00941F42">
      <w:pPr>
        <w:pStyle w:val="a7"/>
        <w:numPr>
          <w:ilvl w:val="1"/>
          <w:numId w:val="1"/>
        </w:numPr>
        <w:tabs>
          <w:tab w:val="left" w:pos="961"/>
        </w:tabs>
        <w:spacing w:line="272" w:lineRule="exact"/>
        <w:ind w:left="961" w:hanging="422"/>
        <w:rPr>
          <w:b/>
          <w:sz w:val="20"/>
          <w:szCs w:val="20"/>
        </w:rPr>
      </w:pPr>
      <w:r w:rsidRPr="000A7782">
        <w:rPr>
          <w:b/>
          <w:sz w:val="20"/>
          <w:szCs w:val="20"/>
          <w:u w:val="single"/>
        </w:rPr>
        <w:t>Основными</w:t>
      </w:r>
      <w:r w:rsidRPr="000A7782">
        <w:rPr>
          <w:b/>
          <w:spacing w:val="-10"/>
          <w:sz w:val="20"/>
          <w:szCs w:val="20"/>
          <w:u w:val="single"/>
        </w:rPr>
        <w:t xml:space="preserve"> </w:t>
      </w:r>
      <w:r w:rsidRPr="000A7782">
        <w:rPr>
          <w:b/>
          <w:sz w:val="20"/>
          <w:szCs w:val="20"/>
          <w:u w:val="single"/>
        </w:rPr>
        <w:t>задачами</w:t>
      </w:r>
      <w:r w:rsidRPr="000A7782">
        <w:rPr>
          <w:b/>
          <w:spacing w:val="-8"/>
          <w:sz w:val="20"/>
          <w:szCs w:val="20"/>
          <w:u w:val="single"/>
        </w:rPr>
        <w:t xml:space="preserve"> </w:t>
      </w:r>
      <w:r w:rsidRPr="000A7782">
        <w:rPr>
          <w:b/>
          <w:sz w:val="20"/>
          <w:szCs w:val="20"/>
          <w:u w:val="single"/>
        </w:rPr>
        <w:t>обеспечения</w:t>
      </w:r>
      <w:r w:rsidRPr="000A7782">
        <w:rPr>
          <w:b/>
          <w:spacing w:val="-3"/>
          <w:sz w:val="20"/>
          <w:szCs w:val="20"/>
          <w:u w:val="single"/>
        </w:rPr>
        <w:t xml:space="preserve"> </w:t>
      </w:r>
      <w:r w:rsidRPr="000A7782">
        <w:rPr>
          <w:b/>
          <w:sz w:val="20"/>
          <w:szCs w:val="20"/>
          <w:u w:val="single"/>
        </w:rPr>
        <w:t>пожарной</w:t>
      </w:r>
      <w:r w:rsidRPr="000A7782">
        <w:rPr>
          <w:b/>
          <w:spacing w:val="-8"/>
          <w:sz w:val="20"/>
          <w:szCs w:val="20"/>
          <w:u w:val="single"/>
        </w:rPr>
        <w:t xml:space="preserve"> </w:t>
      </w:r>
      <w:r w:rsidRPr="000A7782">
        <w:rPr>
          <w:b/>
          <w:sz w:val="20"/>
          <w:szCs w:val="20"/>
          <w:u w:val="single"/>
        </w:rPr>
        <w:t>безопасности</w:t>
      </w:r>
      <w:r w:rsidRPr="000A7782">
        <w:rPr>
          <w:b/>
          <w:spacing w:val="-6"/>
          <w:sz w:val="20"/>
          <w:szCs w:val="20"/>
          <w:u w:val="single"/>
        </w:rPr>
        <w:t xml:space="preserve"> </w:t>
      </w:r>
      <w:r w:rsidRPr="000A7782">
        <w:rPr>
          <w:b/>
          <w:sz w:val="20"/>
          <w:szCs w:val="20"/>
          <w:u w:val="single"/>
        </w:rPr>
        <w:t>в</w:t>
      </w:r>
      <w:r w:rsidRPr="000A7782">
        <w:rPr>
          <w:b/>
          <w:spacing w:val="-6"/>
          <w:sz w:val="20"/>
          <w:szCs w:val="20"/>
          <w:u w:val="single"/>
        </w:rPr>
        <w:t xml:space="preserve"> </w:t>
      </w:r>
      <w:r w:rsidRPr="000A7782">
        <w:rPr>
          <w:b/>
          <w:sz w:val="20"/>
          <w:szCs w:val="20"/>
          <w:u w:val="single"/>
        </w:rPr>
        <w:t>ДОУ</w:t>
      </w:r>
      <w:r w:rsidRPr="000A7782">
        <w:rPr>
          <w:b/>
          <w:spacing w:val="-8"/>
          <w:sz w:val="20"/>
          <w:szCs w:val="20"/>
          <w:u w:val="single"/>
        </w:rPr>
        <w:t xml:space="preserve"> </w:t>
      </w:r>
      <w:r w:rsidRPr="000A7782">
        <w:rPr>
          <w:b/>
          <w:spacing w:val="-2"/>
          <w:sz w:val="20"/>
          <w:szCs w:val="20"/>
          <w:u w:val="single"/>
        </w:rPr>
        <w:t>являются:</w:t>
      </w:r>
    </w:p>
    <w:p w:rsidR="00941F42" w:rsidRPr="000A778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4" w:lineRule="exact"/>
        <w:jc w:val="left"/>
        <w:rPr>
          <w:b/>
          <w:sz w:val="20"/>
          <w:szCs w:val="20"/>
        </w:rPr>
      </w:pPr>
      <w:r w:rsidRPr="000A7782">
        <w:rPr>
          <w:b/>
          <w:sz w:val="20"/>
          <w:szCs w:val="20"/>
        </w:rPr>
        <w:t>организация</w:t>
      </w:r>
      <w:r w:rsidRPr="000A7782">
        <w:rPr>
          <w:b/>
          <w:spacing w:val="-9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и</w:t>
      </w:r>
      <w:r w:rsidRPr="000A7782">
        <w:rPr>
          <w:b/>
          <w:spacing w:val="-12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осуществление</w:t>
      </w:r>
      <w:r w:rsidRPr="000A7782">
        <w:rPr>
          <w:b/>
          <w:spacing w:val="-5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профилактики</w:t>
      </w:r>
      <w:r w:rsidRPr="000A7782">
        <w:rPr>
          <w:b/>
          <w:spacing w:val="-9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по</w:t>
      </w:r>
      <w:r w:rsidRPr="000A7782">
        <w:rPr>
          <w:b/>
          <w:spacing w:val="-7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предупреждению</w:t>
      </w:r>
      <w:r w:rsidRPr="000A7782">
        <w:rPr>
          <w:b/>
          <w:spacing w:val="-4"/>
          <w:sz w:val="20"/>
          <w:szCs w:val="20"/>
        </w:rPr>
        <w:t xml:space="preserve"> </w:t>
      </w:r>
      <w:r w:rsidRPr="000A7782">
        <w:rPr>
          <w:b/>
          <w:spacing w:val="-2"/>
          <w:sz w:val="20"/>
          <w:szCs w:val="20"/>
        </w:rPr>
        <w:t>пожаров;</w:t>
      </w:r>
    </w:p>
    <w:p w:rsidR="00941F42" w:rsidRPr="000A778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576"/>
        <w:jc w:val="left"/>
        <w:rPr>
          <w:b/>
          <w:sz w:val="20"/>
          <w:szCs w:val="20"/>
        </w:rPr>
      </w:pPr>
      <w:r w:rsidRPr="000A7782">
        <w:rPr>
          <w:b/>
          <w:sz w:val="20"/>
          <w:szCs w:val="20"/>
        </w:rPr>
        <w:t>спасение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людей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и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имущества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в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случае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возникновения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пожара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в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дошкольном образовательном учреждении;</w:t>
      </w:r>
    </w:p>
    <w:p w:rsidR="00941F42" w:rsidRPr="000A778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701"/>
        <w:jc w:val="left"/>
        <w:rPr>
          <w:b/>
          <w:sz w:val="20"/>
          <w:szCs w:val="20"/>
        </w:rPr>
      </w:pPr>
      <w:r w:rsidRPr="000A7782">
        <w:rPr>
          <w:b/>
          <w:sz w:val="20"/>
          <w:szCs w:val="20"/>
        </w:rPr>
        <w:t>организация</w:t>
      </w:r>
      <w:r w:rsidRPr="000A7782">
        <w:rPr>
          <w:b/>
          <w:spacing w:val="-5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и</w:t>
      </w:r>
      <w:r w:rsidRPr="000A7782">
        <w:rPr>
          <w:b/>
          <w:spacing w:val="40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>осуществление тушения пожара в дошкольном</w:t>
      </w:r>
      <w:r w:rsidRPr="000A7782">
        <w:rPr>
          <w:b/>
          <w:spacing w:val="-2"/>
          <w:sz w:val="20"/>
          <w:szCs w:val="20"/>
        </w:rPr>
        <w:t xml:space="preserve"> </w:t>
      </w:r>
      <w:r w:rsidRPr="000A7782">
        <w:rPr>
          <w:b/>
          <w:sz w:val="20"/>
          <w:szCs w:val="20"/>
        </w:rPr>
        <w:t xml:space="preserve">образовательном </w:t>
      </w:r>
      <w:r w:rsidRPr="000A7782">
        <w:rPr>
          <w:b/>
          <w:spacing w:val="-2"/>
          <w:sz w:val="20"/>
          <w:szCs w:val="20"/>
        </w:rPr>
        <w:t>учреждении;</w:t>
      </w:r>
    </w:p>
    <w:p w:rsidR="00941F42" w:rsidRPr="000A7782" w:rsidRDefault="00941F42" w:rsidP="00941F42">
      <w:pPr>
        <w:pStyle w:val="a7"/>
        <w:numPr>
          <w:ilvl w:val="2"/>
          <w:numId w:val="1"/>
        </w:numPr>
        <w:tabs>
          <w:tab w:val="left" w:pos="1259"/>
          <w:tab w:val="left" w:pos="2681"/>
          <w:tab w:val="left" w:pos="4183"/>
          <w:tab w:val="left" w:pos="5635"/>
          <w:tab w:val="left" w:pos="6600"/>
          <w:tab w:val="left" w:pos="6932"/>
        </w:tabs>
        <w:spacing w:line="242" w:lineRule="auto"/>
        <w:ind w:right="1975"/>
        <w:jc w:val="left"/>
        <w:rPr>
          <w:b/>
          <w:sz w:val="20"/>
          <w:szCs w:val="20"/>
        </w:rPr>
        <w:sectPr w:rsidR="00941F42" w:rsidRPr="000A7782">
          <w:pgSz w:w="11910" w:h="16840"/>
          <w:pgMar w:top="1260" w:right="425" w:bottom="280" w:left="1275" w:header="720" w:footer="720" w:gutter="0"/>
          <w:cols w:space="720"/>
        </w:sectPr>
      </w:pPr>
      <w:r w:rsidRPr="000A7782">
        <w:rPr>
          <w:b/>
          <w:spacing w:val="-2"/>
          <w:sz w:val="20"/>
          <w:szCs w:val="20"/>
        </w:rPr>
        <w:t>ликвидация</w:t>
      </w:r>
      <w:r w:rsidRPr="000A7782">
        <w:rPr>
          <w:b/>
          <w:sz w:val="20"/>
          <w:szCs w:val="20"/>
        </w:rPr>
        <w:tab/>
      </w:r>
      <w:r w:rsidRPr="000A7782">
        <w:rPr>
          <w:b/>
          <w:spacing w:val="-2"/>
          <w:sz w:val="20"/>
          <w:szCs w:val="20"/>
        </w:rPr>
        <w:t>последствий</w:t>
      </w:r>
      <w:r w:rsidRPr="000A7782">
        <w:rPr>
          <w:b/>
          <w:sz w:val="20"/>
          <w:szCs w:val="20"/>
        </w:rPr>
        <w:tab/>
      </w:r>
      <w:r w:rsidRPr="000A7782">
        <w:rPr>
          <w:b/>
          <w:spacing w:val="-2"/>
          <w:sz w:val="20"/>
          <w:szCs w:val="20"/>
        </w:rPr>
        <w:t>возможного</w:t>
      </w:r>
      <w:r w:rsidRPr="000A7782">
        <w:rPr>
          <w:b/>
          <w:sz w:val="20"/>
          <w:szCs w:val="20"/>
        </w:rPr>
        <w:tab/>
      </w:r>
      <w:r w:rsidRPr="000A7782">
        <w:rPr>
          <w:b/>
          <w:spacing w:val="-2"/>
          <w:sz w:val="20"/>
          <w:szCs w:val="20"/>
        </w:rPr>
        <w:t>пожара</w:t>
      </w:r>
      <w:r w:rsidRPr="000A7782">
        <w:rPr>
          <w:b/>
          <w:sz w:val="20"/>
          <w:szCs w:val="20"/>
        </w:rPr>
        <w:tab/>
      </w:r>
      <w:r w:rsidRPr="000A7782">
        <w:rPr>
          <w:b/>
          <w:spacing w:val="-10"/>
          <w:sz w:val="20"/>
          <w:szCs w:val="20"/>
        </w:rPr>
        <w:t>в</w:t>
      </w:r>
      <w:r>
        <w:rPr>
          <w:b/>
          <w:sz w:val="20"/>
          <w:szCs w:val="20"/>
        </w:rPr>
        <w:t xml:space="preserve">  ДОУ.</w:t>
      </w:r>
    </w:p>
    <w:p w:rsidR="00941F42" w:rsidRDefault="00941F42" w:rsidP="00941F42">
      <w:pPr>
        <w:pStyle w:val="1"/>
        <w:numPr>
          <w:ilvl w:val="0"/>
          <w:numId w:val="1"/>
        </w:numPr>
        <w:tabs>
          <w:tab w:val="left" w:pos="783"/>
        </w:tabs>
        <w:spacing w:before="62" w:line="273" w:lineRule="exact"/>
        <w:ind w:left="783" w:hanging="244"/>
      </w:pPr>
      <w:r>
        <w:lastRenderedPageBreak/>
        <w:t>Перечень</w:t>
      </w:r>
      <w:r>
        <w:rPr>
          <w:spacing w:val="-9"/>
        </w:rPr>
        <w:t xml:space="preserve"> </w:t>
      </w:r>
      <w:r>
        <w:t>первичных</w:t>
      </w:r>
      <w:r>
        <w:rPr>
          <w:spacing w:val="-8"/>
        </w:rPr>
        <w:t xml:space="preserve"> </w:t>
      </w:r>
      <w:r>
        <w:t>мер</w:t>
      </w:r>
      <w:r>
        <w:rPr>
          <w:spacing w:val="-4"/>
        </w:rPr>
        <w:t xml:space="preserve"> </w:t>
      </w:r>
      <w:r>
        <w:t>пожарной</w:t>
      </w:r>
      <w:r>
        <w:rPr>
          <w:spacing w:val="-3"/>
        </w:rPr>
        <w:t xml:space="preserve"> </w:t>
      </w:r>
      <w:r>
        <w:rPr>
          <w:spacing w:val="-2"/>
        </w:rPr>
        <w:t>безопасности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961"/>
        </w:tabs>
        <w:spacing w:line="270" w:lineRule="exact"/>
        <w:ind w:left="961" w:hanging="422"/>
        <w:rPr>
          <w:sz w:val="24"/>
        </w:rPr>
      </w:pPr>
      <w:r>
        <w:rPr>
          <w:sz w:val="24"/>
          <w:u w:val="single"/>
        </w:rPr>
        <w:t>К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первичным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мерам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пожарной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безопасности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9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относятся: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before="2" w:line="235" w:lineRule="auto"/>
        <w:ind w:right="1348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мерам </w:t>
      </w:r>
      <w:r>
        <w:rPr>
          <w:spacing w:val="-2"/>
          <w:sz w:val="24"/>
        </w:rPr>
        <w:t>пожарной 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before="9" w:line="274" w:lineRule="exact"/>
        <w:jc w:val="left"/>
        <w:rPr>
          <w:sz w:val="24"/>
        </w:rPr>
      </w:pPr>
      <w:r>
        <w:rPr>
          <w:sz w:val="24"/>
        </w:rPr>
        <w:t>оповещение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пожара;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2242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30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29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дошкольном </w:t>
      </w:r>
      <w:r>
        <w:rPr>
          <w:spacing w:val="-2"/>
          <w:sz w:val="24"/>
        </w:rPr>
        <w:t>образовательном учреждении;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5" w:lineRule="exact"/>
        <w:jc w:val="left"/>
        <w:rPr>
          <w:sz w:val="24"/>
        </w:rPr>
      </w:pPr>
      <w:r>
        <w:rPr>
          <w:sz w:val="24"/>
        </w:rPr>
        <w:t>оснащение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ДОУ</w:t>
      </w:r>
      <w:r>
        <w:rPr>
          <w:spacing w:val="-8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8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противопожарного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инструктажа;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5" w:lineRule="exact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вызова</w:t>
      </w:r>
      <w:r>
        <w:rPr>
          <w:spacing w:val="-7"/>
          <w:sz w:val="24"/>
        </w:rPr>
        <w:t xml:space="preserve"> </w:t>
      </w:r>
      <w:r>
        <w:rPr>
          <w:sz w:val="24"/>
        </w:rPr>
        <w:t>служб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694"/>
        <w:jc w:val="left"/>
        <w:rPr>
          <w:sz w:val="24"/>
        </w:rPr>
      </w:pPr>
      <w:r>
        <w:rPr>
          <w:sz w:val="24"/>
        </w:rPr>
        <w:t>своевременная очистка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дошкольного образовательного учреждения от горючих отходов, мусора, сухой растительности;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1471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5"/>
          <w:sz w:val="24"/>
        </w:rPr>
        <w:t xml:space="preserve"> </w:t>
      </w:r>
      <w:r>
        <w:rPr>
          <w:sz w:val="24"/>
        </w:rPr>
        <w:t>подъездов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зданиям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сооружениям дошкольного образовательного учреждения;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5" w:lineRule="exact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оповещения;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  <w:tab w:val="left" w:pos="2786"/>
          <w:tab w:val="left" w:pos="3209"/>
          <w:tab w:val="left" w:pos="4627"/>
          <w:tab w:val="left" w:pos="5991"/>
          <w:tab w:val="left" w:pos="7407"/>
        </w:tabs>
        <w:spacing w:line="242" w:lineRule="auto"/>
        <w:ind w:right="1692"/>
        <w:jc w:val="left"/>
        <w:rPr>
          <w:sz w:val="24"/>
        </w:rPr>
      </w:pPr>
      <w:r>
        <w:rPr>
          <w:spacing w:val="-2"/>
          <w:sz w:val="24"/>
        </w:rPr>
        <w:t>содержание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исправном</w:t>
      </w:r>
      <w:r>
        <w:rPr>
          <w:sz w:val="24"/>
        </w:rPr>
        <w:tab/>
      </w:r>
      <w:r>
        <w:rPr>
          <w:spacing w:val="-2"/>
          <w:sz w:val="24"/>
        </w:rPr>
        <w:t>состоянии</w:t>
      </w:r>
      <w:r>
        <w:rPr>
          <w:sz w:val="24"/>
        </w:rPr>
        <w:tab/>
      </w:r>
      <w:r>
        <w:rPr>
          <w:spacing w:val="-2"/>
          <w:sz w:val="24"/>
        </w:rPr>
        <w:t>наружного</w:t>
      </w:r>
      <w:r>
        <w:rPr>
          <w:sz w:val="24"/>
        </w:rPr>
        <w:tab/>
      </w:r>
      <w:r>
        <w:rPr>
          <w:spacing w:val="-2"/>
          <w:sz w:val="24"/>
        </w:rPr>
        <w:t xml:space="preserve">освещения </w:t>
      </w:r>
      <w:r>
        <w:rPr>
          <w:sz w:val="24"/>
        </w:rPr>
        <w:t>дошкольного образовательного учреждения в темное время суток.</w:t>
      </w:r>
    </w:p>
    <w:p w:rsidR="00941F42" w:rsidRDefault="00941F42" w:rsidP="00941F42">
      <w:pPr>
        <w:pStyle w:val="a5"/>
        <w:ind w:left="0" w:firstLine="0"/>
      </w:pPr>
    </w:p>
    <w:p w:rsidR="00941F42" w:rsidRDefault="00941F42" w:rsidP="00941F42">
      <w:pPr>
        <w:pStyle w:val="1"/>
        <w:numPr>
          <w:ilvl w:val="0"/>
          <w:numId w:val="1"/>
        </w:numPr>
        <w:tabs>
          <w:tab w:val="left" w:pos="783"/>
        </w:tabs>
        <w:spacing w:line="275" w:lineRule="exact"/>
        <w:ind w:left="783" w:hanging="244"/>
      </w:pPr>
      <w:r>
        <w:t>Организация</w:t>
      </w:r>
      <w:r>
        <w:rPr>
          <w:spacing w:val="-11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обеспечению</w:t>
      </w:r>
      <w:r>
        <w:rPr>
          <w:spacing w:val="-4"/>
        </w:rPr>
        <w:t xml:space="preserve"> </w:t>
      </w:r>
      <w:r>
        <w:t>пожарной</w:t>
      </w:r>
      <w:r>
        <w:rPr>
          <w:spacing w:val="-2"/>
        </w:rPr>
        <w:t xml:space="preserve"> безопасности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1076"/>
        </w:tabs>
        <w:ind w:right="533" w:firstLine="0"/>
        <w:rPr>
          <w:sz w:val="24"/>
        </w:rPr>
      </w:pPr>
      <w:r>
        <w:rPr>
          <w:sz w:val="24"/>
        </w:rPr>
        <w:t>Персональная ответственность за обеспечение пожарной безопасности в ДОУ в соответствии с действующим законодательством Российской Федерации возлагается на заведующего дошкольным образовательным учреждением.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956"/>
        </w:tabs>
        <w:spacing w:before="2" w:line="274" w:lineRule="exact"/>
        <w:ind w:left="956" w:hanging="417"/>
        <w:rPr>
          <w:sz w:val="24"/>
        </w:rPr>
      </w:pPr>
      <w:r>
        <w:rPr>
          <w:sz w:val="24"/>
          <w:u w:val="single"/>
        </w:rPr>
        <w:t>Заведующий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15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обязан: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794"/>
        <w:jc w:val="left"/>
        <w:rPr>
          <w:sz w:val="24"/>
        </w:rPr>
      </w:pPr>
      <w:r>
        <w:rPr>
          <w:sz w:val="24"/>
        </w:rPr>
        <w:t>разрабатывать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 дошкольном образовательном учреждении;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1556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8"/>
          <w:sz w:val="24"/>
        </w:rPr>
        <w:t xml:space="preserve"> </w:t>
      </w:r>
      <w:r>
        <w:rPr>
          <w:sz w:val="24"/>
        </w:rPr>
        <w:t>предписания,</w:t>
      </w:r>
      <w:r>
        <w:rPr>
          <w:spacing w:val="38"/>
          <w:sz w:val="24"/>
        </w:rPr>
        <w:t xml:space="preserve"> </w:t>
      </w:r>
      <w:r>
        <w:rPr>
          <w:sz w:val="24"/>
        </w:rPr>
        <w:t>постановления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иные</w:t>
      </w:r>
      <w:r>
        <w:rPr>
          <w:spacing w:val="37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35"/>
          <w:sz w:val="24"/>
        </w:rPr>
        <w:t xml:space="preserve"> </w:t>
      </w:r>
      <w:r>
        <w:rPr>
          <w:sz w:val="24"/>
        </w:rPr>
        <w:t>требования должностных лиц Государственной противопожарной службы;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891"/>
        <w:jc w:val="left"/>
        <w:rPr>
          <w:sz w:val="24"/>
        </w:rPr>
      </w:pPr>
      <w:r>
        <w:rPr>
          <w:sz w:val="24"/>
        </w:rPr>
        <w:t>обеспечить соблюдение требований пожарной безопасности на всех объектах дошкольного образовательного учреждения;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582"/>
        <w:jc w:val="left"/>
        <w:rPr>
          <w:sz w:val="24"/>
        </w:rPr>
      </w:pPr>
      <w:r>
        <w:rPr>
          <w:sz w:val="24"/>
        </w:rPr>
        <w:t>проводить противопожарную пропаганду, а также обучать работников детского сада мерам пожарной 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3" w:lineRule="exact"/>
        <w:jc w:val="left"/>
        <w:rPr>
          <w:sz w:val="24"/>
        </w:rPr>
      </w:pPr>
      <w:r>
        <w:rPr>
          <w:sz w:val="24"/>
        </w:rPr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пожарной </w:t>
      </w:r>
      <w:r>
        <w:rPr>
          <w:spacing w:val="-2"/>
          <w:sz w:val="24"/>
        </w:rPr>
        <w:t>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8"/>
        <w:rPr>
          <w:sz w:val="24"/>
        </w:rPr>
      </w:pPr>
      <w:r>
        <w:rPr>
          <w:sz w:val="24"/>
        </w:rPr>
        <w:t>содержать в исправном состоянии системы и средства противопожарной защиты в ДОУ, включая первичные средства тушения пожаров, не допускать их использования не по назначению;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44"/>
        <w:rPr>
          <w:sz w:val="24"/>
        </w:rPr>
      </w:pPr>
      <w:r>
        <w:rPr>
          <w:sz w:val="24"/>
        </w:rPr>
        <w:t>оказывать содействие пожарной охране при тушении пожара, в установлении причин и условий их возникновения, а также при выявлении лиц, виновных в нарушении требований пожарной безопасности и возникновении пожара;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44"/>
        <w:rPr>
          <w:sz w:val="24"/>
        </w:rPr>
      </w:pPr>
      <w:r>
        <w:rPr>
          <w:sz w:val="24"/>
        </w:rPr>
        <w:t>обеспечить доступ должностным лицам Государственной противопожарной службы при осуществлении ими служебных обязанностей на территорию, в здания,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иные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объекты 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40"/>
        <w:rPr>
          <w:sz w:val="24"/>
        </w:rPr>
      </w:pPr>
      <w:r>
        <w:rPr>
          <w:sz w:val="24"/>
        </w:rPr>
        <w:t>предоставлять по требованию должностных лиц Государственной противопожарной службы сведения и документы о состоянии пожарной безопасности в ДОУ, а также о происшедших пожарах;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537"/>
        <w:rPr>
          <w:sz w:val="24"/>
        </w:rPr>
      </w:pPr>
      <w:r>
        <w:rPr>
          <w:sz w:val="24"/>
        </w:rPr>
        <w:t>включить в функциональные обязанности работников вопросы пожарной безопасности, исходя из возложенных на них служебных задач;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3"/>
        <w:rPr>
          <w:sz w:val="24"/>
        </w:rPr>
      </w:pPr>
      <w:r>
        <w:rPr>
          <w:sz w:val="24"/>
        </w:rPr>
        <w:t>незамедлительно сообщать в Государственную противопожарную службу о возникших пожарах, неисправностях, имеющихся систем и средств противопожарной защиты.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994"/>
        </w:tabs>
        <w:ind w:right="528" w:firstLine="0"/>
        <w:rPr>
          <w:sz w:val="24"/>
        </w:rPr>
      </w:pPr>
      <w:r>
        <w:rPr>
          <w:sz w:val="24"/>
        </w:rPr>
        <w:t>Ответственность за организацию и проведение всей работы по обеспечению пожарной безопасности, за эксплуатацию и исправное техническое состояние электроустановок, всех систем и средств противопожарной защиты в дошкольном образовательном учреждении</w:t>
      </w:r>
    </w:p>
    <w:p w:rsidR="00941F42" w:rsidRDefault="00941F42" w:rsidP="00941F42">
      <w:pPr>
        <w:pStyle w:val="a7"/>
        <w:rPr>
          <w:sz w:val="24"/>
        </w:rPr>
        <w:sectPr w:rsidR="00941F42">
          <w:pgSz w:w="11910" w:h="16840"/>
          <w:pgMar w:top="900" w:right="425" w:bottom="280" w:left="1275" w:header="720" w:footer="720" w:gutter="0"/>
          <w:cols w:space="720"/>
        </w:sectPr>
      </w:pPr>
    </w:p>
    <w:p w:rsidR="00941F42" w:rsidRDefault="00941F42" w:rsidP="00941F42">
      <w:pPr>
        <w:pStyle w:val="a5"/>
        <w:spacing w:before="62" w:line="273" w:lineRule="exact"/>
        <w:ind w:left="539" w:firstLine="0"/>
        <w:jc w:val="both"/>
      </w:pPr>
      <w:r>
        <w:rPr>
          <w:spacing w:val="-2"/>
        </w:rPr>
        <w:lastRenderedPageBreak/>
        <w:t>несет</w:t>
      </w:r>
      <w:r>
        <w:rPr>
          <w:spacing w:val="-4"/>
        </w:rPr>
        <w:t xml:space="preserve"> </w:t>
      </w:r>
      <w:r>
        <w:rPr>
          <w:spacing w:val="-2"/>
        </w:rPr>
        <w:t>заместитель</w:t>
      </w:r>
      <w:r>
        <w:rPr>
          <w:spacing w:val="1"/>
        </w:rPr>
        <w:t xml:space="preserve"> </w:t>
      </w:r>
      <w:r>
        <w:rPr>
          <w:spacing w:val="-2"/>
        </w:rPr>
        <w:t>заведующего</w:t>
      </w:r>
      <w:r>
        <w:rPr>
          <w:spacing w:val="4"/>
        </w:rPr>
        <w:t xml:space="preserve"> </w:t>
      </w:r>
      <w:r>
        <w:rPr>
          <w:spacing w:val="-2"/>
        </w:rPr>
        <w:t>по</w:t>
      </w:r>
      <w:r>
        <w:rPr>
          <w:spacing w:val="4"/>
        </w:rPr>
        <w:t xml:space="preserve"> </w:t>
      </w:r>
      <w:r>
        <w:rPr>
          <w:spacing w:val="-2"/>
        </w:rPr>
        <w:t>административно-хозяйственной</w:t>
      </w:r>
      <w:r>
        <w:rPr>
          <w:spacing w:val="4"/>
        </w:rPr>
        <w:t xml:space="preserve"> </w:t>
      </w:r>
      <w:r>
        <w:rPr>
          <w:spacing w:val="-2"/>
        </w:rPr>
        <w:t>части.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1038"/>
        </w:tabs>
        <w:spacing w:line="242" w:lineRule="auto"/>
        <w:ind w:right="534" w:firstLine="0"/>
        <w:rPr>
          <w:sz w:val="24"/>
        </w:rPr>
      </w:pPr>
      <w:r>
        <w:rPr>
          <w:sz w:val="24"/>
          <w:u w:val="single"/>
        </w:rPr>
        <w:t>На заведующего ДОУ и на воспитателя ДОУ</w:t>
      </w:r>
      <w:r>
        <w:rPr>
          <w:sz w:val="24"/>
        </w:rPr>
        <w:t xml:space="preserve"> </w:t>
      </w:r>
      <w:r>
        <w:rPr>
          <w:spacing w:val="-2"/>
          <w:sz w:val="24"/>
          <w:u w:val="single"/>
        </w:rPr>
        <w:t>возлагается: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8"/>
        <w:rPr>
          <w:sz w:val="24"/>
        </w:rPr>
      </w:pPr>
      <w:r>
        <w:rPr>
          <w:sz w:val="24"/>
        </w:rPr>
        <w:t>осуществление контроля соблюдения установленного противопожарного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режима, выполнения инструкций, норм, правил, проведения мероприятий по обеспечению пожарной 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37" w:lineRule="auto"/>
        <w:ind w:right="536"/>
        <w:rPr>
          <w:sz w:val="24"/>
        </w:rPr>
      </w:pPr>
      <w:r>
        <w:rPr>
          <w:sz w:val="24"/>
        </w:rPr>
        <w:t>проведение анализа состояния пожарно-профилактической работы и разработка мер по ее улучшению;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before="1" w:line="235" w:lineRule="auto"/>
        <w:ind w:right="541"/>
        <w:rPr>
          <w:sz w:val="24"/>
        </w:rPr>
      </w:pPr>
      <w:r>
        <w:rPr>
          <w:sz w:val="24"/>
        </w:rPr>
        <w:t>проведение работы по обеспечению пожарной безопасности и мероприятий по предупреждению пожаров в дошкольном образовательном учреждении;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before="7"/>
        <w:ind w:right="536"/>
        <w:rPr>
          <w:sz w:val="24"/>
        </w:rPr>
      </w:pPr>
      <w:r>
        <w:rPr>
          <w:sz w:val="24"/>
        </w:rPr>
        <w:t>проведение совместных проверок состояния сетей противопожарного водоснабжения, установок пожарной сигнализации, систем вентиляции, оповещения о пожаре и управления эвакуацией;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541"/>
        <w:rPr>
          <w:sz w:val="24"/>
        </w:rPr>
      </w:pPr>
      <w:r>
        <w:rPr>
          <w:sz w:val="24"/>
        </w:rPr>
        <w:t>проведение вводного, первичного, целевого и внепланового инструктажа</w:t>
      </w:r>
      <w:r>
        <w:rPr>
          <w:spacing w:val="40"/>
          <w:sz w:val="24"/>
        </w:rPr>
        <w:t xml:space="preserve"> </w:t>
      </w:r>
      <w:r>
        <w:rPr>
          <w:sz w:val="24"/>
        </w:rPr>
        <w:t>по пожарной 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8"/>
        </w:tabs>
        <w:spacing w:line="275" w:lineRule="exact"/>
        <w:ind w:left="1258" w:hanging="359"/>
        <w:rPr>
          <w:sz w:val="24"/>
        </w:rPr>
      </w:pPr>
      <w:r>
        <w:rPr>
          <w:sz w:val="24"/>
        </w:rPr>
        <w:t>обучение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эвакуации </w:t>
      </w:r>
      <w:r>
        <w:rPr>
          <w:spacing w:val="-2"/>
          <w:sz w:val="24"/>
        </w:rPr>
        <w:t>людей;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8"/>
        </w:tabs>
        <w:spacing w:line="274" w:lineRule="exact"/>
        <w:ind w:left="1258" w:hanging="359"/>
        <w:rPr>
          <w:sz w:val="24"/>
        </w:rPr>
      </w:pPr>
      <w:r>
        <w:rPr>
          <w:sz w:val="24"/>
        </w:rPr>
        <w:t>разработка</w:t>
      </w:r>
      <w:r>
        <w:rPr>
          <w:spacing w:val="-1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1265"/>
        <w:jc w:val="left"/>
        <w:rPr>
          <w:sz w:val="24"/>
        </w:rPr>
      </w:pPr>
      <w:r>
        <w:rPr>
          <w:sz w:val="24"/>
        </w:rPr>
        <w:t>обеспечение выполнения предписаний, постановлений и других законных требований должностных</w:t>
      </w:r>
      <w:r>
        <w:rPr>
          <w:spacing w:val="-12"/>
          <w:sz w:val="24"/>
        </w:rPr>
        <w:t xml:space="preserve"> </w:t>
      </w:r>
      <w:r>
        <w:rPr>
          <w:sz w:val="24"/>
        </w:rPr>
        <w:t>лиц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службы;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  <w:tab w:val="left" w:pos="2661"/>
          <w:tab w:val="left" w:pos="3720"/>
          <w:tab w:val="left" w:pos="4930"/>
          <w:tab w:val="left" w:pos="5458"/>
          <w:tab w:val="left" w:pos="7095"/>
        </w:tabs>
        <w:spacing w:line="242" w:lineRule="auto"/>
        <w:ind w:right="2090"/>
        <w:jc w:val="left"/>
        <w:rPr>
          <w:sz w:val="24"/>
        </w:rPr>
      </w:pPr>
      <w:r>
        <w:rPr>
          <w:spacing w:val="-2"/>
          <w:sz w:val="24"/>
        </w:rPr>
        <w:t>разработка</w:t>
      </w:r>
      <w:r>
        <w:rPr>
          <w:sz w:val="24"/>
        </w:rPr>
        <w:tab/>
      </w:r>
      <w:r>
        <w:rPr>
          <w:spacing w:val="-2"/>
          <w:sz w:val="24"/>
        </w:rPr>
        <w:t>планов,</w:t>
      </w:r>
      <w:r>
        <w:rPr>
          <w:sz w:val="24"/>
        </w:rPr>
        <w:tab/>
      </w:r>
      <w:r>
        <w:rPr>
          <w:spacing w:val="-2"/>
          <w:sz w:val="24"/>
        </w:rPr>
        <w:t>приказов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обеспечению</w:t>
      </w:r>
      <w:r>
        <w:rPr>
          <w:sz w:val="24"/>
        </w:rPr>
        <w:tab/>
      </w:r>
      <w:r>
        <w:rPr>
          <w:spacing w:val="-2"/>
          <w:sz w:val="24"/>
        </w:rPr>
        <w:t xml:space="preserve">пожарной </w:t>
      </w:r>
      <w:r>
        <w:rPr>
          <w:sz w:val="24"/>
        </w:rPr>
        <w:t>безопасности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и осуществлению контроля их исполнения;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1586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37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3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30"/>
          <w:sz w:val="24"/>
        </w:rPr>
        <w:t xml:space="preserve"> </w:t>
      </w:r>
      <w:r>
        <w:rPr>
          <w:sz w:val="24"/>
        </w:rPr>
        <w:t>пожарной безопасности, принятие мер по их предупреждению;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4" w:lineRule="exact"/>
        <w:jc w:val="left"/>
        <w:rPr>
          <w:sz w:val="24"/>
        </w:rPr>
      </w:pPr>
      <w:r>
        <w:rPr>
          <w:sz w:val="24"/>
          <w:u w:val="single"/>
        </w:rPr>
        <w:t>проведение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регулярных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проверок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содержание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исправном</w:t>
      </w:r>
      <w:r>
        <w:rPr>
          <w:spacing w:val="-3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состоянии:</w:t>
      </w:r>
    </w:p>
    <w:p w:rsidR="00941F42" w:rsidRDefault="00941F42" w:rsidP="00941F42">
      <w:pPr>
        <w:pStyle w:val="a7"/>
        <w:numPr>
          <w:ilvl w:val="3"/>
          <w:numId w:val="1"/>
        </w:numPr>
        <w:tabs>
          <w:tab w:val="left" w:pos="1402"/>
        </w:tabs>
        <w:spacing w:line="273" w:lineRule="exact"/>
        <w:ind w:left="1402" w:hanging="143"/>
        <w:jc w:val="left"/>
        <w:rPr>
          <w:sz w:val="24"/>
        </w:rPr>
      </w:pPr>
      <w:r>
        <w:rPr>
          <w:spacing w:val="-2"/>
          <w:sz w:val="24"/>
        </w:rPr>
        <w:t>электрооборудования;</w:t>
      </w:r>
    </w:p>
    <w:p w:rsidR="00941F42" w:rsidRDefault="00941F42" w:rsidP="00941F42">
      <w:pPr>
        <w:pStyle w:val="a7"/>
        <w:numPr>
          <w:ilvl w:val="3"/>
          <w:numId w:val="1"/>
        </w:numPr>
        <w:tabs>
          <w:tab w:val="left" w:pos="1581"/>
          <w:tab w:val="left" w:pos="2373"/>
          <w:tab w:val="left" w:pos="4551"/>
          <w:tab w:val="left" w:pos="6367"/>
          <w:tab w:val="left" w:pos="7726"/>
        </w:tabs>
        <w:spacing w:line="242" w:lineRule="auto"/>
        <w:ind w:right="1446" w:hanging="322"/>
        <w:jc w:val="left"/>
        <w:rPr>
          <w:sz w:val="24"/>
        </w:rPr>
      </w:pPr>
      <w:r>
        <w:rPr>
          <w:spacing w:val="-2"/>
          <w:sz w:val="24"/>
        </w:rPr>
        <w:t>сетей</w:t>
      </w:r>
      <w:r>
        <w:rPr>
          <w:sz w:val="24"/>
        </w:rPr>
        <w:tab/>
      </w:r>
      <w:r>
        <w:rPr>
          <w:spacing w:val="-2"/>
          <w:sz w:val="24"/>
        </w:rPr>
        <w:t>противопожарного</w:t>
      </w:r>
      <w:r>
        <w:rPr>
          <w:sz w:val="24"/>
        </w:rPr>
        <w:tab/>
      </w:r>
      <w:r>
        <w:rPr>
          <w:spacing w:val="-2"/>
          <w:sz w:val="24"/>
        </w:rPr>
        <w:t>водоснабжения</w:t>
      </w:r>
      <w:r>
        <w:rPr>
          <w:sz w:val="24"/>
        </w:rPr>
        <w:tab/>
      </w:r>
      <w:r>
        <w:rPr>
          <w:spacing w:val="-2"/>
          <w:sz w:val="24"/>
        </w:rPr>
        <w:t>(пожарные</w:t>
      </w:r>
      <w:r>
        <w:rPr>
          <w:sz w:val="24"/>
        </w:rPr>
        <w:tab/>
      </w:r>
      <w:r>
        <w:rPr>
          <w:spacing w:val="-2"/>
          <w:sz w:val="24"/>
        </w:rPr>
        <w:t xml:space="preserve">гидранты, </w:t>
      </w:r>
      <w:r>
        <w:rPr>
          <w:sz w:val="24"/>
        </w:rPr>
        <w:t>внутренние пожарные краны, рукава, стволы);</w:t>
      </w:r>
    </w:p>
    <w:p w:rsidR="00941F42" w:rsidRDefault="00941F42" w:rsidP="00941F42">
      <w:pPr>
        <w:pStyle w:val="a7"/>
        <w:numPr>
          <w:ilvl w:val="3"/>
          <w:numId w:val="1"/>
        </w:numPr>
        <w:tabs>
          <w:tab w:val="left" w:pos="1402"/>
        </w:tabs>
        <w:spacing w:line="273" w:lineRule="exact"/>
        <w:ind w:left="1402" w:hanging="143"/>
        <w:jc w:val="left"/>
        <w:rPr>
          <w:sz w:val="24"/>
        </w:rPr>
      </w:pPr>
      <w:r>
        <w:rPr>
          <w:sz w:val="24"/>
        </w:rPr>
        <w:t>системы</w:t>
      </w:r>
      <w:r>
        <w:rPr>
          <w:spacing w:val="-11"/>
          <w:sz w:val="24"/>
        </w:rPr>
        <w:t xml:space="preserve"> </w:t>
      </w:r>
      <w:r>
        <w:rPr>
          <w:sz w:val="24"/>
        </w:rPr>
        <w:t>автоматической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связи;</w:t>
      </w:r>
    </w:p>
    <w:p w:rsidR="00941F42" w:rsidRDefault="00941F42" w:rsidP="00941F42">
      <w:pPr>
        <w:pStyle w:val="a7"/>
        <w:numPr>
          <w:ilvl w:val="3"/>
          <w:numId w:val="1"/>
        </w:numPr>
        <w:tabs>
          <w:tab w:val="left" w:pos="1421"/>
        </w:tabs>
        <w:ind w:left="1259" w:right="977" w:firstLine="0"/>
        <w:jc w:val="left"/>
        <w:rPr>
          <w:sz w:val="24"/>
        </w:rPr>
      </w:pPr>
      <w:r>
        <w:rPr>
          <w:sz w:val="24"/>
        </w:rPr>
        <w:t xml:space="preserve">систем </w:t>
      </w:r>
      <w:proofErr w:type="spellStart"/>
      <w:r>
        <w:rPr>
          <w:sz w:val="24"/>
        </w:rPr>
        <w:t>противодымной</w:t>
      </w:r>
      <w:proofErr w:type="spellEnd"/>
      <w:r>
        <w:rPr>
          <w:sz w:val="24"/>
        </w:rPr>
        <w:t xml:space="preserve"> защиты (двери в коридорах, проходах, лестничных клетках, тамбурах) и индивидуальных средств защиты органов дыхания;</w:t>
      </w:r>
    </w:p>
    <w:p w:rsidR="00941F42" w:rsidRDefault="00941F42" w:rsidP="00941F42">
      <w:pPr>
        <w:pStyle w:val="a7"/>
        <w:numPr>
          <w:ilvl w:val="3"/>
          <w:numId w:val="1"/>
        </w:numPr>
        <w:tabs>
          <w:tab w:val="left" w:pos="1567"/>
          <w:tab w:val="left" w:pos="3679"/>
          <w:tab w:val="left" w:pos="5031"/>
          <w:tab w:val="left" w:pos="5959"/>
          <w:tab w:val="left" w:pos="7443"/>
          <w:tab w:val="left" w:pos="8110"/>
          <w:tab w:val="left" w:pos="9039"/>
        </w:tabs>
        <w:spacing w:line="235" w:lineRule="auto"/>
        <w:ind w:left="1567" w:right="1036" w:hanging="308"/>
        <w:jc w:val="left"/>
        <w:rPr>
          <w:sz w:val="24"/>
        </w:rPr>
      </w:pPr>
      <w:r>
        <w:rPr>
          <w:spacing w:val="-2"/>
          <w:sz w:val="24"/>
        </w:rPr>
        <w:t>электроустановок,</w:t>
      </w:r>
      <w:r>
        <w:rPr>
          <w:sz w:val="24"/>
        </w:rPr>
        <w:tab/>
      </w:r>
      <w:r>
        <w:rPr>
          <w:spacing w:val="-2"/>
          <w:sz w:val="24"/>
        </w:rPr>
        <w:t>отопления,</w:t>
      </w:r>
      <w:r>
        <w:rPr>
          <w:sz w:val="24"/>
        </w:rPr>
        <w:tab/>
      </w:r>
      <w:r>
        <w:rPr>
          <w:spacing w:val="-2"/>
          <w:sz w:val="24"/>
        </w:rPr>
        <w:t>систем</w:t>
      </w:r>
      <w:r>
        <w:rPr>
          <w:sz w:val="24"/>
        </w:rPr>
        <w:tab/>
      </w:r>
      <w:r>
        <w:rPr>
          <w:spacing w:val="-2"/>
          <w:sz w:val="24"/>
        </w:rPr>
        <w:t>вентиляции,</w:t>
      </w:r>
      <w:r>
        <w:rPr>
          <w:sz w:val="24"/>
        </w:rPr>
        <w:tab/>
      </w:r>
      <w:r>
        <w:rPr>
          <w:spacing w:val="-4"/>
          <w:sz w:val="24"/>
        </w:rPr>
        <w:t>всех</w:t>
      </w:r>
      <w:r>
        <w:rPr>
          <w:sz w:val="24"/>
        </w:rPr>
        <w:tab/>
      </w:r>
      <w:r>
        <w:rPr>
          <w:spacing w:val="-2"/>
          <w:sz w:val="24"/>
        </w:rPr>
        <w:t>систем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средств противопожарной защиты;</w:t>
      </w:r>
    </w:p>
    <w:p w:rsidR="00941F42" w:rsidRDefault="00941F42" w:rsidP="00941F42">
      <w:pPr>
        <w:pStyle w:val="a7"/>
        <w:numPr>
          <w:ilvl w:val="3"/>
          <w:numId w:val="1"/>
        </w:numPr>
        <w:tabs>
          <w:tab w:val="left" w:pos="1522"/>
        </w:tabs>
        <w:spacing w:line="237" w:lineRule="auto"/>
        <w:ind w:left="1259" w:right="584" w:firstLine="0"/>
        <w:jc w:val="left"/>
        <w:rPr>
          <w:sz w:val="24"/>
        </w:rPr>
      </w:pPr>
      <w:r>
        <w:rPr>
          <w:sz w:val="24"/>
        </w:rPr>
        <w:t>систем</w:t>
      </w:r>
      <w:r>
        <w:rPr>
          <w:spacing w:val="40"/>
          <w:sz w:val="24"/>
        </w:rPr>
        <w:t xml:space="preserve"> </w:t>
      </w:r>
      <w:r>
        <w:rPr>
          <w:sz w:val="24"/>
        </w:rPr>
        <w:t>оповещения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 пожаре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эвакуацией</w:t>
      </w:r>
      <w:r>
        <w:rPr>
          <w:spacing w:val="40"/>
          <w:sz w:val="24"/>
        </w:rPr>
        <w:t xml:space="preserve"> </w:t>
      </w:r>
      <w:r>
        <w:rPr>
          <w:sz w:val="24"/>
        </w:rPr>
        <w:t>(звуковые</w:t>
      </w:r>
      <w:r>
        <w:rPr>
          <w:spacing w:val="40"/>
          <w:sz w:val="24"/>
        </w:rPr>
        <w:t xml:space="preserve"> </w:t>
      </w:r>
      <w:r>
        <w:rPr>
          <w:sz w:val="24"/>
        </w:rPr>
        <w:t>сигналы, трансляция речевой информации, указатели световой и табличной индикации</w:t>
      </w:r>
    </w:p>
    <w:p w:rsidR="00941F42" w:rsidRDefault="00941F42" w:rsidP="00941F42">
      <w:pPr>
        <w:pStyle w:val="a5"/>
        <w:tabs>
          <w:tab w:val="left" w:pos="2465"/>
          <w:tab w:val="left" w:pos="4637"/>
          <w:tab w:val="left" w:pos="5506"/>
          <w:tab w:val="left" w:pos="6838"/>
          <w:tab w:val="left" w:pos="8542"/>
        </w:tabs>
        <w:spacing w:line="242" w:lineRule="auto"/>
        <w:ind w:right="841" w:firstLine="0"/>
      </w:pPr>
      <w:r>
        <w:rPr>
          <w:spacing w:val="-2"/>
        </w:rPr>
        <w:t>«Выход»,</w:t>
      </w:r>
      <w:r>
        <w:tab/>
      </w:r>
      <w:r>
        <w:rPr>
          <w:spacing w:val="-2"/>
        </w:rPr>
        <w:t>громкоговорители,</w:t>
      </w:r>
      <w:r>
        <w:tab/>
      </w:r>
      <w:r>
        <w:rPr>
          <w:spacing w:val="-4"/>
        </w:rPr>
        <w:t>планы</w:t>
      </w:r>
      <w:r>
        <w:tab/>
      </w:r>
      <w:r>
        <w:rPr>
          <w:spacing w:val="-2"/>
        </w:rPr>
        <w:t>эвакуации,</w:t>
      </w:r>
      <w:r>
        <w:tab/>
      </w:r>
      <w:r>
        <w:rPr>
          <w:spacing w:val="-2"/>
        </w:rPr>
        <w:t>электрические</w:t>
      </w:r>
      <w:r>
        <w:tab/>
      </w:r>
      <w:r>
        <w:rPr>
          <w:spacing w:val="-2"/>
        </w:rPr>
        <w:t xml:space="preserve">фонари, </w:t>
      </w:r>
      <w:r>
        <w:t>двери эвакуационных выходов);</w:t>
      </w:r>
    </w:p>
    <w:p w:rsidR="00941F42" w:rsidRDefault="00941F42" w:rsidP="00941F42">
      <w:pPr>
        <w:pStyle w:val="a7"/>
        <w:numPr>
          <w:ilvl w:val="3"/>
          <w:numId w:val="1"/>
        </w:numPr>
        <w:tabs>
          <w:tab w:val="left" w:pos="1402"/>
        </w:tabs>
        <w:ind w:left="1402" w:hanging="143"/>
        <w:jc w:val="left"/>
        <w:rPr>
          <w:sz w:val="24"/>
        </w:rPr>
      </w:pPr>
      <w:r>
        <w:rPr>
          <w:sz w:val="24"/>
        </w:rPr>
        <w:t>первичных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пожаротушения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(огнетушители).</w:t>
      </w:r>
    </w:p>
    <w:p w:rsidR="00941F42" w:rsidRDefault="00941F42" w:rsidP="00941F42">
      <w:pPr>
        <w:pStyle w:val="1"/>
        <w:numPr>
          <w:ilvl w:val="0"/>
          <w:numId w:val="1"/>
        </w:numPr>
        <w:tabs>
          <w:tab w:val="left" w:pos="783"/>
        </w:tabs>
        <w:spacing w:before="263"/>
        <w:ind w:left="783" w:hanging="244"/>
      </w:pPr>
      <w:r>
        <w:t>Права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обязанности</w:t>
      </w:r>
      <w:r>
        <w:rPr>
          <w:spacing w:val="-9"/>
        </w:rPr>
        <w:t xml:space="preserve"> </w:t>
      </w:r>
      <w:r>
        <w:t>ответственных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пожарную</w:t>
      </w:r>
      <w:r>
        <w:rPr>
          <w:spacing w:val="-3"/>
        </w:rPr>
        <w:t xml:space="preserve"> </w:t>
      </w:r>
      <w:r>
        <w:rPr>
          <w:spacing w:val="-2"/>
        </w:rPr>
        <w:t>безопасность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961"/>
        </w:tabs>
        <w:spacing w:before="3" w:line="272" w:lineRule="exact"/>
        <w:ind w:left="961" w:hanging="422"/>
        <w:rPr>
          <w:sz w:val="24"/>
        </w:rPr>
      </w:pPr>
      <w:r>
        <w:rPr>
          <w:sz w:val="24"/>
          <w:u w:val="single"/>
        </w:rPr>
        <w:t>Лицо,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ответственное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за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пожарную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безопасность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ДОУ,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имеет</w:t>
      </w:r>
      <w:r>
        <w:rPr>
          <w:spacing w:val="-1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право: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26"/>
        <w:rPr>
          <w:sz w:val="24"/>
        </w:rPr>
      </w:pPr>
      <w:r>
        <w:rPr>
          <w:sz w:val="24"/>
        </w:rPr>
        <w:t>проверять состояние пожарной безопасности во всех помещениях дошкольного образовательного учреждения и давать обязательные для исполнения предписания об устранении выявленных недостатков;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27"/>
        <w:rPr>
          <w:sz w:val="24"/>
        </w:rPr>
      </w:pPr>
      <w:r>
        <w:rPr>
          <w:sz w:val="24"/>
        </w:rPr>
        <w:t>опрашивать и получать от работников детского сада материалы по пожарной безопасности, требовать письменных объяснений от лиц, допустивших нарушение норм, правил и инструкций по пожарной безопасности;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540"/>
        <w:rPr>
          <w:sz w:val="24"/>
        </w:rPr>
      </w:pPr>
      <w:r>
        <w:rPr>
          <w:sz w:val="24"/>
        </w:rPr>
        <w:t>требовать от заведующего дошкольным образовательным учреждением отстранение от работы лиц, не прошедших противопожарного инструктажа;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4"/>
        <w:rPr>
          <w:sz w:val="24"/>
        </w:rPr>
      </w:pPr>
      <w:r>
        <w:rPr>
          <w:sz w:val="24"/>
        </w:rPr>
        <w:t>представлять заведующему ДОУ предложения о поощрении отдельных работников за активную работу по обеспечению пожарной безопасности и вносить предложения по привлечению к дисциплинарной ответственности в установленном порядке лиц, виновных в нарушении правил пожарной безопасности,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</w:p>
    <w:p w:rsidR="00941F42" w:rsidRDefault="00941F42" w:rsidP="00941F42">
      <w:pPr>
        <w:pStyle w:val="a7"/>
        <w:rPr>
          <w:sz w:val="24"/>
        </w:rPr>
        <w:sectPr w:rsidR="00941F42">
          <w:pgSz w:w="11910" w:h="16840"/>
          <w:pgMar w:top="900" w:right="425" w:bottom="280" w:left="1275" w:header="720" w:footer="720" w:gutter="0"/>
          <w:cols w:space="720"/>
        </w:sectPr>
      </w:pPr>
    </w:p>
    <w:p w:rsidR="00941F42" w:rsidRDefault="00941F42" w:rsidP="00941F42">
      <w:pPr>
        <w:pStyle w:val="a5"/>
        <w:spacing w:before="62" w:line="273" w:lineRule="exact"/>
        <w:ind w:firstLine="0"/>
        <w:jc w:val="both"/>
      </w:pPr>
      <w:r>
        <w:lastRenderedPageBreak/>
        <w:t>выполняющих</w:t>
      </w:r>
      <w:r>
        <w:rPr>
          <w:spacing w:val="-11"/>
        </w:rPr>
        <w:t xml:space="preserve"> </w:t>
      </w:r>
      <w:r>
        <w:t>требования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устранению</w:t>
      </w:r>
      <w:r>
        <w:rPr>
          <w:spacing w:val="-8"/>
        </w:rPr>
        <w:t xml:space="preserve"> </w:t>
      </w:r>
      <w:r>
        <w:rPr>
          <w:spacing w:val="-2"/>
        </w:rPr>
        <w:t>замечаний;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6"/>
        <w:rPr>
          <w:sz w:val="24"/>
        </w:rPr>
      </w:pPr>
      <w:r>
        <w:rPr>
          <w:sz w:val="24"/>
        </w:rPr>
        <w:t>беспрепятственно осматривать в любое время суток групповые комнаты, кабинеты, служебные, бытовые помещения и объекты дошкольного образовательного учреждения;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28"/>
        <w:rPr>
          <w:sz w:val="24"/>
        </w:rPr>
      </w:pPr>
      <w:r>
        <w:rPr>
          <w:sz w:val="24"/>
        </w:rPr>
        <w:t>представительствовать по поручению заведующего дошкольным образовательным учреждением в государственных и других общественных организациях при обсуждении вопросов пожарной безопасности.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1062"/>
        </w:tabs>
        <w:ind w:right="538" w:firstLine="0"/>
        <w:rPr>
          <w:sz w:val="24"/>
        </w:rPr>
      </w:pPr>
      <w:r>
        <w:rPr>
          <w:sz w:val="24"/>
        </w:rPr>
        <w:t xml:space="preserve">Ответственность за пожарную безопасность в групповых помещениях, </w:t>
      </w:r>
      <w:proofErr w:type="gramStart"/>
      <w:r>
        <w:rPr>
          <w:sz w:val="24"/>
        </w:rPr>
        <w:t>кабинетах,  на</w:t>
      </w:r>
      <w:proofErr w:type="gramEnd"/>
      <w:r>
        <w:rPr>
          <w:sz w:val="24"/>
        </w:rPr>
        <w:t xml:space="preserve"> складе и пищеблоке несут работники, специально назначенные приказом заведующего дошкольным образовательным учреждением.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951"/>
        </w:tabs>
        <w:spacing w:before="2" w:line="274" w:lineRule="exact"/>
        <w:ind w:left="951" w:hanging="412"/>
        <w:rPr>
          <w:sz w:val="24"/>
        </w:rPr>
      </w:pPr>
      <w:r>
        <w:rPr>
          <w:spacing w:val="-2"/>
          <w:sz w:val="24"/>
          <w:u w:val="single"/>
        </w:rPr>
        <w:t>Лица,</w:t>
      </w:r>
      <w:r>
        <w:rPr>
          <w:spacing w:val="-9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ответственные</w:t>
      </w:r>
      <w:r>
        <w:rPr>
          <w:spacing w:val="-12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за</w:t>
      </w:r>
      <w:r>
        <w:rPr>
          <w:spacing w:val="-13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пожарную</w:t>
      </w:r>
      <w:r>
        <w:rPr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безопасность</w:t>
      </w:r>
      <w:r>
        <w:rPr>
          <w:spacing w:val="-5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в</w:t>
      </w:r>
      <w:r>
        <w:rPr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помещениях</w:t>
      </w:r>
      <w:r>
        <w:rPr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ДОУ,</w:t>
      </w:r>
      <w:r>
        <w:rPr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обязаны: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28"/>
        <w:rPr>
          <w:sz w:val="24"/>
        </w:rPr>
      </w:pPr>
      <w:r>
        <w:rPr>
          <w:sz w:val="24"/>
        </w:rPr>
        <w:t>знать действующие правила, инструкции по пожарной безопасности, противопожарному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-4"/>
          <w:sz w:val="24"/>
        </w:rPr>
        <w:t xml:space="preserve"> </w:t>
      </w:r>
      <w:r>
        <w:rPr>
          <w:sz w:val="24"/>
        </w:rPr>
        <w:t>в дошкольном образовательном учреждении, а также для отдельных пожароопасных помещений, операций и работ;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2"/>
        <w:rPr>
          <w:sz w:val="24"/>
        </w:rPr>
      </w:pPr>
      <w:r>
        <w:rPr>
          <w:sz w:val="24"/>
        </w:rPr>
        <w:t xml:space="preserve">следить за состоянием эвакуационных путей и выходов из помещений, не допускать их загромождений, установки каких-либо приспособлений, препятствующих нормальному закрытию </w:t>
      </w:r>
      <w:proofErr w:type="spellStart"/>
      <w:r>
        <w:rPr>
          <w:sz w:val="24"/>
        </w:rPr>
        <w:t>противодымных</w:t>
      </w:r>
      <w:proofErr w:type="spellEnd"/>
      <w:r>
        <w:rPr>
          <w:sz w:val="24"/>
        </w:rPr>
        <w:t xml:space="preserve"> и противопожарных дверей, наглухо закрытых основных и запасных выходов. Поддерживать в помещениях, на своих участках установленный противопожарный режим и контролировать его выполнение;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7"/>
        <w:rPr>
          <w:sz w:val="24"/>
        </w:rPr>
      </w:pPr>
      <w:r>
        <w:rPr>
          <w:sz w:val="24"/>
        </w:rPr>
        <w:t xml:space="preserve">разъяснять воспитанникам и работникам меры пожарной безопасности, действующие в данном помещении, порядок действий в случае пожара, эвакуации, проводить инструктаж и обучение иных работников, находящихся в </w:t>
      </w:r>
      <w:r>
        <w:rPr>
          <w:spacing w:val="-2"/>
          <w:sz w:val="24"/>
        </w:rPr>
        <w:t>помещении;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before="3"/>
        <w:ind w:right="539"/>
        <w:rPr>
          <w:sz w:val="24"/>
        </w:rPr>
      </w:pPr>
      <w:r>
        <w:rPr>
          <w:sz w:val="24"/>
        </w:rPr>
        <w:t>знать места расположения первичных средств пожаротушения, связи, сигнализации, следить за их исправностью и уметь ими пользоваться при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пожаре;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7"/>
        <w:rPr>
          <w:sz w:val="24"/>
        </w:rPr>
      </w:pPr>
      <w:r>
        <w:rPr>
          <w:sz w:val="24"/>
        </w:rPr>
        <w:t>не допускать проведения временных пожароопасных работ (</w:t>
      </w:r>
      <w:proofErr w:type="spellStart"/>
      <w:r>
        <w:rPr>
          <w:sz w:val="24"/>
        </w:rPr>
        <w:t>электрогазосварка</w:t>
      </w:r>
      <w:proofErr w:type="spellEnd"/>
      <w:r>
        <w:rPr>
          <w:sz w:val="24"/>
        </w:rPr>
        <w:t xml:space="preserve">, резка металла и т.п.) в помещениях и на территории ДОУ без специально оформленного наряда-допуска заведующего дошкольным образовательным </w:t>
      </w:r>
      <w:r>
        <w:rPr>
          <w:spacing w:val="-2"/>
          <w:sz w:val="24"/>
        </w:rPr>
        <w:t>учреждением;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537"/>
        <w:rPr>
          <w:sz w:val="24"/>
        </w:rPr>
      </w:pPr>
      <w:r>
        <w:rPr>
          <w:sz w:val="24"/>
        </w:rPr>
        <w:t>проводить ежедневно по окончании рабочего дня, перед закрытием тщательный осмотр закрепленных помещений;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3"/>
        <w:rPr>
          <w:sz w:val="24"/>
        </w:rPr>
      </w:pPr>
      <w:r>
        <w:rPr>
          <w:sz w:val="24"/>
        </w:rPr>
        <w:t>следить за тем, чтобы по окончании работы производилась уборка рабочих мест</w:t>
      </w:r>
      <w:r>
        <w:rPr>
          <w:spacing w:val="40"/>
          <w:sz w:val="24"/>
        </w:rPr>
        <w:t xml:space="preserve"> </w:t>
      </w:r>
      <w:r>
        <w:rPr>
          <w:sz w:val="24"/>
        </w:rPr>
        <w:t>и помещений, отключалась электросеть (за исключением дежурного освещения), источников электропитания автоматических установок сигнализации;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ind w:right="531"/>
        <w:rPr>
          <w:sz w:val="24"/>
        </w:rPr>
      </w:pPr>
      <w:r>
        <w:rPr>
          <w:sz w:val="24"/>
        </w:rPr>
        <w:t xml:space="preserve">постоянно следить за соблюдением воспитанниками и работниками мер пожарной безопасности, установленного противопожарного режима, а также за своевременным выполнением должностным лицом противопожарных </w:t>
      </w:r>
      <w:r>
        <w:rPr>
          <w:spacing w:val="-2"/>
          <w:sz w:val="24"/>
        </w:rPr>
        <w:t>мероприятий;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37" w:lineRule="auto"/>
        <w:ind w:right="541"/>
        <w:rPr>
          <w:sz w:val="24"/>
        </w:rPr>
      </w:pPr>
      <w:r>
        <w:rPr>
          <w:sz w:val="24"/>
        </w:rPr>
        <w:t>знать порядок действий при пожаре, эвакуации воспитанников и работников детского сада, имущества;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8"/>
        </w:tabs>
        <w:ind w:left="1258" w:hanging="359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7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них</w:t>
      </w:r>
      <w:r>
        <w:rPr>
          <w:spacing w:val="-9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обязанности.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961"/>
        </w:tabs>
        <w:spacing w:line="275" w:lineRule="exact"/>
        <w:ind w:left="961" w:hanging="422"/>
        <w:rPr>
          <w:sz w:val="24"/>
        </w:rPr>
      </w:pPr>
      <w:r>
        <w:rPr>
          <w:sz w:val="24"/>
          <w:u w:val="single"/>
        </w:rPr>
        <w:t>Работники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9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обязаны: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  <w:tab w:val="left" w:pos="2613"/>
          <w:tab w:val="left" w:pos="4041"/>
          <w:tab w:val="left" w:pos="5323"/>
          <w:tab w:val="left" w:pos="6956"/>
          <w:tab w:val="left" w:pos="7354"/>
        </w:tabs>
        <w:spacing w:before="2" w:line="235" w:lineRule="auto"/>
        <w:ind w:right="955"/>
        <w:jc w:val="left"/>
        <w:rPr>
          <w:sz w:val="24"/>
        </w:rPr>
      </w:pPr>
      <w:r>
        <w:rPr>
          <w:spacing w:val="-2"/>
          <w:sz w:val="24"/>
        </w:rPr>
        <w:t>соблюдать</w:t>
      </w:r>
      <w:r>
        <w:rPr>
          <w:sz w:val="24"/>
        </w:rPr>
        <w:tab/>
      </w:r>
      <w:r>
        <w:rPr>
          <w:spacing w:val="-2"/>
          <w:sz w:val="24"/>
        </w:rPr>
        <w:t>требования</w:t>
      </w:r>
      <w:r>
        <w:rPr>
          <w:sz w:val="24"/>
        </w:rPr>
        <w:tab/>
      </w:r>
      <w:r>
        <w:rPr>
          <w:spacing w:val="-2"/>
          <w:sz w:val="24"/>
        </w:rPr>
        <w:t>пожарной</w:t>
      </w:r>
      <w:r>
        <w:rPr>
          <w:sz w:val="24"/>
        </w:rPr>
        <w:tab/>
      </w:r>
      <w:r>
        <w:rPr>
          <w:spacing w:val="-2"/>
          <w:sz w:val="24"/>
        </w:rPr>
        <w:t>безопасности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противопожарный </w:t>
      </w:r>
      <w:r>
        <w:rPr>
          <w:sz w:val="24"/>
        </w:rPr>
        <w:t>режим дошкольного образовательного учреждения;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before="11" w:line="235" w:lineRule="auto"/>
        <w:ind w:right="1936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33"/>
          <w:sz w:val="24"/>
        </w:rPr>
        <w:t xml:space="preserve"> </w:t>
      </w:r>
      <w:r>
        <w:rPr>
          <w:sz w:val="24"/>
        </w:rPr>
        <w:t>места</w:t>
      </w:r>
      <w:r>
        <w:rPr>
          <w:spacing w:val="31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уметь</w:t>
      </w:r>
      <w:r>
        <w:rPr>
          <w:spacing w:val="36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32"/>
          <w:sz w:val="24"/>
        </w:rPr>
        <w:t xml:space="preserve"> </w:t>
      </w:r>
      <w:r>
        <w:rPr>
          <w:sz w:val="24"/>
        </w:rPr>
        <w:t>огнетушителями, внутренними пожарными кранами;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before="7" w:line="274" w:lineRule="exact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обнаружении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пожара</w:t>
      </w:r>
      <w:r>
        <w:rPr>
          <w:spacing w:val="-12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уведомлять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пожарную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охрану;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42" w:lineRule="auto"/>
        <w:ind w:right="600"/>
        <w:jc w:val="left"/>
        <w:rPr>
          <w:sz w:val="24"/>
        </w:rPr>
      </w:pPr>
      <w:r>
        <w:rPr>
          <w:sz w:val="24"/>
        </w:rPr>
        <w:t>до прибытия пожарной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 принимать посильные меры по спасению людей, имущества и тушению пожара;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4" w:lineRule="exact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тушении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пожара;</w:t>
      </w:r>
    </w:p>
    <w:p w:rsidR="00941F42" w:rsidRDefault="00941F42" w:rsidP="00941F42">
      <w:pPr>
        <w:pStyle w:val="a7"/>
        <w:numPr>
          <w:ilvl w:val="2"/>
          <w:numId w:val="1"/>
        </w:numPr>
        <w:tabs>
          <w:tab w:val="left" w:pos="1259"/>
        </w:tabs>
        <w:spacing w:line="275" w:lineRule="exact"/>
        <w:jc w:val="left"/>
        <w:rPr>
          <w:sz w:val="24"/>
        </w:rPr>
      </w:pPr>
      <w:r>
        <w:rPr>
          <w:sz w:val="24"/>
        </w:rPr>
        <w:t>немедленно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докладывать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8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о</w:t>
      </w:r>
    </w:p>
    <w:p w:rsidR="00941F42" w:rsidRDefault="00941F42" w:rsidP="00941F42">
      <w:pPr>
        <w:pStyle w:val="a7"/>
        <w:spacing w:line="275" w:lineRule="exact"/>
        <w:jc w:val="left"/>
        <w:rPr>
          <w:sz w:val="24"/>
        </w:rPr>
        <w:sectPr w:rsidR="00941F42">
          <w:pgSz w:w="11910" w:h="16840"/>
          <w:pgMar w:top="900" w:right="425" w:bottom="280" w:left="1275" w:header="720" w:footer="720" w:gutter="0"/>
          <w:cols w:space="720"/>
        </w:sectPr>
      </w:pPr>
    </w:p>
    <w:p w:rsidR="00941F42" w:rsidRDefault="00941F42" w:rsidP="00941F42">
      <w:pPr>
        <w:pStyle w:val="a5"/>
        <w:spacing w:before="69" w:line="235" w:lineRule="auto"/>
        <w:ind w:firstLine="0"/>
      </w:pPr>
      <w:r>
        <w:lastRenderedPageBreak/>
        <w:t>нарушениях</w:t>
      </w:r>
      <w:r>
        <w:rPr>
          <w:spacing w:val="40"/>
        </w:rPr>
        <w:t xml:space="preserve"> </w:t>
      </w:r>
      <w:r>
        <w:t>установленного</w:t>
      </w:r>
      <w:r>
        <w:rPr>
          <w:spacing w:val="-6"/>
        </w:rPr>
        <w:t xml:space="preserve"> </w:t>
      </w:r>
      <w:r>
        <w:t>противопожарного</w:t>
      </w:r>
      <w:r>
        <w:rPr>
          <w:spacing w:val="-5"/>
        </w:rPr>
        <w:t xml:space="preserve"> </w:t>
      </w:r>
      <w:r>
        <w:t>режима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 xml:space="preserve">пожарной </w:t>
      </w:r>
      <w:r>
        <w:rPr>
          <w:spacing w:val="-2"/>
        </w:rPr>
        <w:t>безопасности.</w:t>
      </w:r>
    </w:p>
    <w:p w:rsidR="00941F42" w:rsidRDefault="00941F42" w:rsidP="00941F42">
      <w:pPr>
        <w:pStyle w:val="a7"/>
        <w:numPr>
          <w:ilvl w:val="1"/>
          <w:numId w:val="1"/>
        </w:numPr>
        <w:tabs>
          <w:tab w:val="left" w:pos="1047"/>
        </w:tabs>
        <w:spacing w:before="11" w:line="235" w:lineRule="auto"/>
        <w:ind w:right="813" w:firstLine="0"/>
        <w:rPr>
          <w:sz w:val="24"/>
        </w:rPr>
      </w:pPr>
      <w:r>
        <w:rPr>
          <w:sz w:val="24"/>
        </w:rPr>
        <w:t>Рабочий по обслуживанию дошкольного образовательного учреждения обязаны следить за состоянием подъездов, подступов к зданию дошкольного образовательного</w:t>
      </w:r>
    </w:p>
    <w:p w:rsidR="00941F42" w:rsidRDefault="00941F42" w:rsidP="00941F42">
      <w:pPr>
        <w:pStyle w:val="a5"/>
        <w:spacing w:line="273" w:lineRule="exact"/>
        <w:ind w:left="539" w:firstLine="0"/>
      </w:pPr>
      <w:r>
        <w:rPr>
          <w:spacing w:val="-2"/>
        </w:rPr>
        <w:t>учреждения.</w:t>
      </w:r>
    </w:p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941F42">
      <w:pPr>
        <w:pStyle w:val="a8"/>
      </w:pPr>
      <w:r>
        <w:rPr>
          <w:noProof/>
        </w:rPr>
        <mc:AlternateContent>
          <mc:Choice Requires="wps">
            <w:drawing>
              <wp:inline distT="0" distB="0" distL="0" distR="0" wp14:anchorId="1E357FA5" wp14:editId="6A75C928">
                <wp:extent cx="304800" cy="304800"/>
                <wp:effectExtent l="0" t="0" r="0" b="0"/>
                <wp:docPr id="2" name="AutoShape 1" descr="C:\Users\HP\AppData\Local\Temp\{F17BA90F-9227-4589-A616-89D0C021956E}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41F42" w:rsidRDefault="00941F42" w:rsidP="00941F42">
                            <w:pPr>
                              <w:jc w:val="center"/>
                            </w:pPr>
                            <w:r w:rsidRPr="00941F42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121920" cy="157823"/>
                                  <wp:effectExtent l="0" t="0" r="0" b="0"/>
                                  <wp:docPr id="4" name="Рисунок 4" descr="C:\Users\HP\Desktop\департамент\2.b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HP\Desktop\департамент\2.b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" cy="1578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357FA5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" filled="f" stroked="f">
                <o:lock v:ext="edit" aspectratio="t"/>
                <v:textbox>
                  <w:txbxContent>
                    <w:p w:rsidR="00941F42" w:rsidRDefault="00941F42" w:rsidP="00941F42">
                      <w:pPr>
                        <w:jc w:val="center"/>
                      </w:pPr>
                      <w:r w:rsidRPr="00941F42"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121920" cy="157823"/>
                            <wp:effectExtent l="0" t="0" r="0" b="0"/>
                            <wp:docPr id="4" name="Рисунок 4" descr="C:\Users\HP\Desktop\департамент\2.b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HP\Desktop\департамент\2.b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" cy="1578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Default="00941F42" w:rsidP="001B0377"/>
    <w:p w:rsidR="00941F42" w:rsidRPr="001B0377" w:rsidRDefault="00941F42" w:rsidP="001B0377">
      <w:r w:rsidRPr="00941F42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5" name="Рисунок 5" descr="C:\Users\HP\Desktop\департамент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департамент\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1F42" w:rsidRPr="001B0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737FE"/>
    <w:multiLevelType w:val="multilevel"/>
    <w:tmpl w:val="51C08350"/>
    <w:lvl w:ilvl="0">
      <w:start w:val="1"/>
      <w:numFmt w:val="decimal"/>
      <w:lvlText w:val="%1."/>
      <w:lvlJc w:val="left"/>
      <w:pPr>
        <w:ind w:left="784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9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-"/>
      <w:lvlJc w:val="left"/>
      <w:pPr>
        <w:ind w:left="158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580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017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5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93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0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1CF34D41"/>
    <w:multiLevelType w:val="hybridMultilevel"/>
    <w:tmpl w:val="F5AA06CA"/>
    <w:lvl w:ilvl="0" w:tplc="D2EA1430">
      <w:start w:val="1"/>
      <w:numFmt w:val="upperRoman"/>
      <w:lvlText w:val="%1."/>
      <w:lvlJc w:val="left"/>
      <w:pPr>
        <w:ind w:left="4462" w:hanging="2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ru-RU" w:eastAsia="en-US" w:bidi="ar-SA"/>
      </w:rPr>
    </w:lvl>
    <w:lvl w:ilvl="1" w:tplc="CEE6F258">
      <w:numFmt w:val="bullet"/>
      <w:lvlText w:val="•"/>
      <w:lvlJc w:val="left"/>
      <w:pPr>
        <w:ind w:left="5034" w:hanging="216"/>
      </w:pPr>
      <w:rPr>
        <w:rFonts w:hint="default"/>
        <w:lang w:val="ru-RU" w:eastAsia="en-US" w:bidi="ar-SA"/>
      </w:rPr>
    </w:lvl>
    <w:lvl w:ilvl="2" w:tplc="D7B286B6">
      <w:numFmt w:val="bullet"/>
      <w:lvlText w:val="•"/>
      <w:lvlJc w:val="left"/>
      <w:pPr>
        <w:ind w:left="5609" w:hanging="216"/>
      </w:pPr>
      <w:rPr>
        <w:rFonts w:hint="default"/>
        <w:lang w:val="ru-RU" w:eastAsia="en-US" w:bidi="ar-SA"/>
      </w:rPr>
    </w:lvl>
    <w:lvl w:ilvl="3" w:tplc="9D94A9F0">
      <w:numFmt w:val="bullet"/>
      <w:lvlText w:val="•"/>
      <w:lvlJc w:val="left"/>
      <w:pPr>
        <w:ind w:left="6183" w:hanging="216"/>
      </w:pPr>
      <w:rPr>
        <w:rFonts w:hint="default"/>
        <w:lang w:val="ru-RU" w:eastAsia="en-US" w:bidi="ar-SA"/>
      </w:rPr>
    </w:lvl>
    <w:lvl w:ilvl="4" w:tplc="00ECD864">
      <w:numFmt w:val="bullet"/>
      <w:lvlText w:val="•"/>
      <w:lvlJc w:val="left"/>
      <w:pPr>
        <w:ind w:left="6758" w:hanging="216"/>
      </w:pPr>
      <w:rPr>
        <w:rFonts w:hint="default"/>
        <w:lang w:val="ru-RU" w:eastAsia="en-US" w:bidi="ar-SA"/>
      </w:rPr>
    </w:lvl>
    <w:lvl w:ilvl="5" w:tplc="0A664538">
      <w:numFmt w:val="bullet"/>
      <w:lvlText w:val="•"/>
      <w:lvlJc w:val="left"/>
      <w:pPr>
        <w:ind w:left="7333" w:hanging="216"/>
      </w:pPr>
      <w:rPr>
        <w:rFonts w:hint="default"/>
        <w:lang w:val="ru-RU" w:eastAsia="en-US" w:bidi="ar-SA"/>
      </w:rPr>
    </w:lvl>
    <w:lvl w:ilvl="6" w:tplc="CF8845C2">
      <w:numFmt w:val="bullet"/>
      <w:lvlText w:val="•"/>
      <w:lvlJc w:val="left"/>
      <w:pPr>
        <w:ind w:left="7907" w:hanging="216"/>
      </w:pPr>
      <w:rPr>
        <w:rFonts w:hint="default"/>
        <w:lang w:val="ru-RU" w:eastAsia="en-US" w:bidi="ar-SA"/>
      </w:rPr>
    </w:lvl>
    <w:lvl w:ilvl="7" w:tplc="AD6A4BBC">
      <w:numFmt w:val="bullet"/>
      <w:lvlText w:val="•"/>
      <w:lvlJc w:val="left"/>
      <w:pPr>
        <w:ind w:left="8482" w:hanging="216"/>
      </w:pPr>
      <w:rPr>
        <w:rFonts w:hint="default"/>
        <w:lang w:val="ru-RU" w:eastAsia="en-US" w:bidi="ar-SA"/>
      </w:rPr>
    </w:lvl>
    <w:lvl w:ilvl="8" w:tplc="B8C4E0C4">
      <w:numFmt w:val="bullet"/>
      <w:lvlText w:val="•"/>
      <w:lvlJc w:val="left"/>
      <w:pPr>
        <w:ind w:left="9057" w:hanging="216"/>
      </w:pPr>
      <w:rPr>
        <w:rFonts w:hint="default"/>
        <w:lang w:val="ru-RU" w:eastAsia="en-US" w:bidi="ar-SA"/>
      </w:rPr>
    </w:lvl>
  </w:abstractNum>
  <w:abstractNum w:abstractNumId="2" w15:restartNumberingAfterBreak="0">
    <w:nsid w:val="243D6F99"/>
    <w:multiLevelType w:val="hybridMultilevel"/>
    <w:tmpl w:val="35323FD4"/>
    <w:lvl w:ilvl="0" w:tplc="3D7079D0">
      <w:start w:val="1"/>
      <w:numFmt w:val="decimal"/>
      <w:lvlText w:val="%1."/>
      <w:lvlJc w:val="left"/>
      <w:pPr>
        <w:ind w:left="539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3434D4">
      <w:numFmt w:val="bullet"/>
      <w:lvlText w:val="•"/>
      <w:lvlJc w:val="left"/>
      <w:pPr>
        <w:ind w:left="1506" w:hanging="284"/>
      </w:pPr>
      <w:rPr>
        <w:rFonts w:hint="default"/>
        <w:lang w:val="ru-RU" w:eastAsia="en-US" w:bidi="ar-SA"/>
      </w:rPr>
    </w:lvl>
    <w:lvl w:ilvl="2" w:tplc="0992970C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1EFC237A">
      <w:numFmt w:val="bullet"/>
      <w:lvlText w:val="•"/>
      <w:lvlJc w:val="left"/>
      <w:pPr>
        <w:ind w:left="3439" w:hanging="284"/>
      </w:pPr>
      <w:rPr>
        <w:rFonts w:hint="default"/>
        <w:lang w:val="ru-RU" w:eastAsia="en-US" w:bidi="ar-SA"/>
      </w:rPr>
    </w:lvl>
    <w:lvl w:ilvl="4" w:tplc="5ECAF52A">
      <w:numFmt w:val="bullet"/>
      <w:lvlText w:val="•"/>
      <w:lvlJc w:val="left"/>
      <w:pPr>
        <w:ind w:left="4406" w:hanging="284"/>
      </w:pPr>
      <w:rPr>
        <w:rFonts w:hint="default"/>
        <w:lang w:val="ru-RU" w:eastAsia="en-US" w:bidi="ar-SA"/>
      </w:rPr>
    </w:lvl>
    <w:lvl w:ilvl="5" w:tplc="058E8A30">
      <w:numFmt w:val="bullet"/>
      <w:lvlText w:val="•"/>
      <w:lvlJc w:val="left"/>
      <w:pPr>
        <w:ind w:left="5373" w:hanging="284"/>
      </w:pPr>
      <w:rPr>
        <w:rFonts w:hint="default"/>
        <w:lang w:val="ru-RU" w:eastAsia="en-US" w:bidi="ar-SA"/>
      </w:rPr>
    </w:lvl>
    <w:lvl w:ilvl="6" w:tplc="FD5EC164">
      <w:numFmt w:val="bullet"/>
      <w:lvlText w:val="•"/>
      <w:lvlJc w:val="left"/>
      <w:pPr>
        <w:ind w:left="6339" w:hanging="284"/>
      </w:pPr>
      <w:rPr>
        <w:rFonts w:hint="default"/>
        <w:lang w:val="ru-RU" w:eastAsia="en-US" w:bidi="ar-SA"/>
      </w:rPr>
    </w:lvl>
    <w:lvl w:ilvl="7" w:tplc="C7C2FD34">
      <w:numFmt w:val="bullet"/>
      <w:lvlText w:val="•"/>
      <w:lvlJc w:val="left"/>
      <w:pPr>
        <w:ind w:left="7306" w:hanging="284"/>
      </w:pPr>
      <w:rPr>
        <w:rFonts w:hint="default"/>
        <w:lang w:val="ru-RU" w:eastAsia="en-US" w:bidi="ar-SA"/>
      </w:rPr>
    </w:lvl>
    <w:lvl w:ilvl="8" w:tplc="801C2DA4">
      <w:numFmt w:val="bullet"/>
      <w:lvlText w:val="•"/>
      <w:lvlJc w:val="left"/>
      <w:pPr>
        <w:ind w:left="8273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150"/>
    <w:rsid w:val="001B0377"/>
    <w:rsid w:val="00591B1E"/>
    <w:rsid w:val="007A21F6"/>
    <w:rsid w:val="00941F42"/>
    <w:rsid w:val="00BF2F17"/>
    <w:rsid w:val="00BF66BE"/>
    <w:rsid w:val="00C31150"/>
    <w:rsid w:val="00FA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32908"/>
  <w15:chartTrackingRefBased/>
  <w15:docId w15:val="{0B3089AB-5AAD-41C4-95E2-845DE9A45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41F42"/>
    <w:pPr>
      <w:widowControl w:val="0"/>
      <w:autoSpaceDE w:val="0"/>
      <w:autoSpaceDN w:val="0"/>
      <w:spacing w:after="0" w:line="240" w:lineRule="auto"/>
      <w:ind w:left="783" w:hanging="244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6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66BE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1"/>
    <w:rsid w:val="00941F4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1"/>
    <w:qFormat/>
    <w:rsid w:val="00941F42"/>
    <w:pPr>
      <w:widowControl w:val="0"/>
      <w:autoSpaceDE w:val="0"/>
      <w:autoSpaceDN w:val="0"/>
      <w:spacing w:after="0" w:line="240" w:lineRule="auto"/>
      <w:ind w:left="1259"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941F4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941F42"/>
    <w:pPr>
      <w:widowControl w:val="0"/>
      <w:autoSpaceDE w:val="0"/>
      <w:autoSpaceDN w:val="0"/>
      <w:spacing w:after="0" w:line="240" w:lineRule="auto"/>
      <w:ind w:left="1259" w:hanging="360"/>
      <w:jc w:val="both"/>
    </w:pPr>
    <w:rPr>
      <w:rFonts w:ascii="Times New Roman" w:eastAsia="Times New Roman" w:hAnsi="Times New Roman" w:cs="Times New Roman"/>
    </w:rPr>
  </w:style>
  <w:style w:type="paragraph" w:styleId="a8">
    <w:name w:val="Normal (Web)"/>
    <w:basedOn w:val="a"/>
    <w:uiPriority w:val="99"/>
    <w:semiHidden/>
    <w:unhideWhenUsed/>
    <w:rsid w:val="00941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3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1937</Words>
  <Characters>11045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2</cp:revision>
  <cp:lastPrinted>2021-06-09T11:39:00Z</cp:lastPrinted>
  <dcterms:created xsi:type="dcterms:W3CDTF">2026-03-13T10:53:00Z</dcterms:created>
  <dcterms:modified xsi:type="dcterms:W3CDTF">2026-03-13T10:53:00Z</dcterms:modified>
</cp:coreProperties>
</file>